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C3A9" w14:textId="77777777" w:rsidR="00B55E97" w:rsidRPr="00396A57" w:rsidRDefault="00B55E97" w:rsidP="00B55E97">
      <w:pPr>
        <w:jc w:val="center"/>
        <w:rPr>
          <w:rFonts w:ascii="Times New Roman" w:hAnsi="Times New Roman" w:cs="Times New Roman"/>
          <w:b/>
          <w:color w:val="000000" w:themeColor="text1"/>
          <w:sz w:val="24"/>
          <w:szCs w:val="24"/>
          <w:lang w:val="fr-CA"/>
        </w:rPr>
      </w:pPr>
      <w:r w:rsidRPr="00396A57">
        <w:rPr>
          <w:rFonts w:ascii="Times New Roman" w:hAnsi="Times New Roman" w:cs="Times New Roman"/>
          <w:b/>
          <w:color w:val="000000" w:themeColor="text1"/>
          <w:sz w:val="24"/>
          <w:szCs w:val="24"/>
          <w:lang w:val="fr-CA"/>
        </w:rPr>
        <w:t>LETTRE PASTORALE</w:t>
      </w:r>
    </w:p>
    <w:p w14:paraId="54AB0AC0" w14:textId="77777777" w:rsidR="00D00CCA" w:rsidRPr="00396A57" w:rsidRDefault="00AB2B52" w:rsidP="00B55E97">
      <w:pPr>
        <w:jc w:val="right"/>
        <w:rPr>
          <w:rFonts w:ascii="Times New Roman" w:hAnsi="Times New Roman" w:cs="Times New Roman"/>
          <w:i/>
          <w:color w:val="000000" w:themeColor="text1"/>
          <w:sz w:val="24"/>
          <w:szCs w:val="24"/>
          <w:lang w:val="fr-CA"/>
        </w:rPr>
      </w:pPr>
      <w:r w:rsidRPr="00396A57">
        <w:rPr>
          <w:rFonts w:ascii="Times New Roman" w:hAnsi="Times New Roman" w:cs="Times New Roman"/>
          <w:i/>
          <w:color w:val="000000" w:themeColor="text1"/>
          <w:sz w:val="24"/>
          <w:szCs w:val="24"/>
          <w:lang w:val="fr-CA"/>
        </w:rPr>
        <w:t xml:space="preserve">Saint-Claude, le 27 </w:t>
      </w:r>
      <w:proofErr w:type="gramStart"/>
      <w:r w:rsidRPr="00396A57">
        <w:rPr>
          <w:rFonts w:ascii="Times New Roman" w:hAnsi="Times New Roman" w:cs="Times New Roman"/>
          <w:i/>
          <w:color w:val="000000" w:themeColor="text1"/>
          <w:sz w:val="24"/>
          <w:szCs w:val="24"/>
          <w:lang w:val="fr-CA"/>
        </w:rPr>
        <w:t>O</w:t>
      </w:r>
      <w:r w:rsidR="00B55E97" w:rsidRPr="00396A57">
        <w:rPr>
          <w:rFonts w:ascii="Times New Roman" w:hAnsi="Times New Roman" w:cs="Times New Roman"/>
          <w:i/>
          <w:color w:val="000000" w:themeColor="text1"/>
          <w:sz w:val="24"/>
          <w:szCs w:val="24"/>
          <w:lang w:val="fr-CA"/>
        </w:rPr>
        <w:t>ctobre</w:t>
      </w:r>
      <w:proofErr w:type="gramEnd"/>
      <w:r w:rsidRPr="00396A57">
        <w:rPr>
          <w:rFonts w:ascii="Times New Roman" w:hAnsi="Times New Roman" w:cs="Times New Roman"/>
          <w:i/>
          <w:color w:val="000000" w:themeColor="text1"/>
          <w:sz w:val="24"/>
          <w:szCs w:val="24"/>
          <w:lang w:val="fr-CA"/>
        </w:rPr>
        <w:t>,</w:t>
      </w:r>
      <w:r w:rsidR="00B55E97" w:rsidRPr="00396A57">
        <w:rPr>
          <w:rFonts w:ascii="Times New Roman" w:hAnsi="Times New Roman" w:cs="Times New Roman"/>
          <w:i/>
          <w:color w:val="000000" w:themeColor="text1"/>
          <w:sz w:val="24"/>
          <w:szCs w:val="24"/>
          <w:lang w:val="fr-CA"/>
        </w:rPr>
        <w:t xml:space="preserve"> 2022</w:t>
      </w:r>
    </w:p>
    <w:p w14:paraId="40C85838" w14:textId="77777777" w:rsidR="00B55E97" w:rsidRPr="00396A57" w:rsidRDefault="00B55E97" w:rsidP="00B55E97">
      <w:pPr>
        <w:rPr>
          <w:rFonts w:ascii="Times New Roman" w:hAnsi="Times New Roman" w:cs="Times New Roman"/>
          <w:color w:val="000000" w:themeColor="text1"/>
          <w:sz w:val="24"/>
          <w:szCs w:val="24"/>
          <w:lang w:val="fr-CA"/>
        </w:rPr>
      </w:pPr>
      <w:r w:rsidRPr="00396A57">
        <w:rPr>
          <w:rFonts w:ascii="Times New Roman" w:hAnsi="Times New Roman" w:cs="Times New Roman"/>
          <w:color w:val="000000" w:themeColor="text1"/>
          <w:sz w:val="24"/>
          <w:szCs w:val="24"/>
          <w:lang w:val="fr-CA"/>
        </w:rPr>
        <w:t>Frères et sœurs en Christ,</w:t>
      </w:r>
    </w:p>
    <w:p w14:paraId="60ED2878" w14:textId="77777777" w:rsidR="00B55E97" w:rsidRPr="00396A57" w:rsidRDefault="00B55E97" w:rsidP="00B55E97">
      <w:pPr>
        <w:rPr>
          <w:rStyle w:val="Strong"/>
          <w:rFonts w:ascii="Times New Roman" w:hAnsi="Times New Roman" w:cs="Times New Roman"/>
          <w:color w:val="000000" w:themeColor="text1"/>
          <w:sz w:val="24"/>
          <w:szCs w:val="24"/>
          <w:lang w:val="fr-CA"/>
        </w:rPr>
      </w:pPr>
      <w:r w:rsidRPr="00396A57">
        <w:rPr>
          <w:rFonts w:ascii="Times New Roman" w:hAnsi="Times New Roman" w:cs="Times New Roman"/>
          <w:color w:val="000000" w:themeColor="text1"/>
          <w:sz w:val="24"/>
          <w:szCs w:val="24"/>
          <w:lang w:val="fr-CA"/>
        </w:rPr>
        <w:t>L'archidiocèse de Saint-Boniface a récemment lancé un nouveau programme pastoral appelé “</w:t>
      </w:r>
      <w:r w:rsidRPr="00396A57">
        <w:rPr>
          <w:rStyle w:val="Strong"/>
          <w:rFonts w:ascii="Times New Roman" w:hAnsi="Times New Roman" w:cs="Times New Roman"/>
          <w:color w:val="000000" w:themeColor="text1"/>
          <w:sz w:val="24"/>
          <w:szCs w:val="24"/>
          <w:lang w:val="fr-CA"/>
        </w:rPr>
        <w:t>Maisonnées de foi”</w:t>
      </w:r>
      <w:r w:rsidR="00176EC2" w:rsidRPr="00396A57">
        <w:rPr>
          <w:rStyle w:val="Strong"/>
          <w:rFonts w:ascii="Times New Roman" w:hAnsi="Times New Roman" w:cs="Times New Roman"/>
          <w:color w:val="000000" w:themeColor="text1"/>
          <w:sz w:val="24"/>
          <w:szCs w:val="24"/>
          <w:lang w:val="fr-CA"/>
        </w:rPr>
        <w:t>.</w:t>
      </w:r>
    </w:p>
    <w:p w14:paraId="0536726B" w14:textId="77777777" w:rsidR="00B55E97" w:rsidRPr="00396A57" w:rsidRDefault="00B55E97" w:rsidP="00B55E97">
      <w:pPr>
        <w:rPr>
          <w:rFonts w:ascii="Times New Roman" w:hAnsi="Times New Roman" w:cs="Times New Roman"/>
          <w:color w:val="000000" w:themeColor="text1"/>
          <w:sz w:val="24"/>
          <w:szCs w:val="24"/>
          <w:u w:val="single"/>
          <w:lang w:val="fr-CA"/>
        </w:rPr>
      </w:pPr>
      <w:r w:rsidRPr="00396A57">
        <w:rPr>
          <w:rStyle w:val="Strong"/>
          <w:rFonts w:ascii="Times New Roman" w:hAnsi="Times New Roman" w:cs="Times New Roman"/>
          <w:color w:val="000000" w:themeColor="text1"/>
          <w:sz w:val="24"/>
          <w:szCs w:val="24"/>
          <w:u w:val="single"/>
          <w:lang w:val="fr-CA"/>
        </w:rPr>
        <w:t>Qu'est-ce qu'une Maisonnée de foi?</w:t>
      </w:r>
    </w:p>
    <w:p w14:paraId="14D018CA" w14:textId="77777777" w:rsidR="00B55E97" w:rsidRPr="00396A57" w:rsidRDefault="00B55E97" w:rsidP="00B55E97">
      <w:pPr>
        <w:pStyle w:val="NormalWeb"/>
        <w:shd w:val="clear" w:color="auto" w:fill="FFFFFF"/>
        <w:spacing w:line="190" w:lineRule="atLeast"/>
        <w:rPr>
          <w:b/>
          <w:i/>
          <w:color w:val="000000" w:themeColor="text1"/>
          <w:lang w:val="fr-CA"/>
        </w:rPr>
      </w:pPr>
      <w:r w:rsidRPr="00396A57">
        <w:rPr>
          <w:color w:val="000000" w:themeColor="text1"/>
          <w:lang w:val="fr-CA"/>
        </w:rPr>
        <w:t xml:space="preserve">C'est un petit groupe de 6 à 10 personnes de divers horizons et aux cheminements variés, qui se rassemblent de façon régulière, au moins une fois par mois, en modes présentiel ou virtuel, pour une durée d’une heure à une heure et demie. </w:t>
      </w:r>
      <w:r w:rsidRPr="00396A57">
        <w:rPr>
          <w:b/>
          <w:i/>
          <w:color w:val="000000" w:themeColor="text1"/>
          <w:lang w:val="fr-CA"/>
        </w:rPr>
        <w:t>Le but de cette rencontre est de fraterniser et d’apprendre à se connaître, tout en partageant les Saintes Écritures et en échangeant autour d’une réflexion de foi, à partir d’un outil d’animation simple.</w:t>
      </w:r>
    </w:p>
    <w:p w14:paraId="0E53AD6A" w14:textId="77777777" w:rsidR="00B55E97" w:rsidRPr="00396A57" w:rsidRDefault="00B55E97" w:rsidP="00B55E97">
      <w:pPr>
        <w:pStyle w:val="NormalWeb"/>
        <w:shd w:val="clear" w:color="auto" w:fill="FFFFFF"/>
        <w:spacing w:line="190" w:lineRule="atLeast"/>
        <w:rPr>
          <w:i/>
          <w:color w:val="000000" w:themeColor="text1"/>
          <w:lang w:val="fr-CA"/>
        </w:rPr>
      </w:pPr>
      <w:r w:rsidRPr="00396A57">
        <w:rPr>
          <w:i/>
          <w:color w:val="000000" w:themeColor="text1"/>
          <w:lang w:val="fr-CA"/>
        </w:rPr>
        <w:t>“À ceci, tous reconnaîtront que vous êtes mes disciples : si vous avez de l’amour les uns pour les autres” (Jean 13:35).</w:t>
      </w:r>
    </w:p>
    <w:p w14:paraId="3B307F8B" w14:textId="77777777" w:rsidR="00B55E97" w:rsidRPr="00396A57" w:rsidRDefault="001453B1" w:rsidP="00B55E97">
      <w:pPr>
        <w:pStyle w:val="NormalWeb"/>
        <w:shd w:val="clear" w:color="auto" w:fill="FFFFFF"/>
        <w:spacing w:line="190" w:lineRule="atLeast"/>
        <w:rPr>
          <w:color w:val="000000" w:themeColor="text1"/>
        </w:rPr>
      </w:pPr>
      <w:r w:rsidRPr="00396A57">
        <w:rPr>
          <w:color w:val="000000" w:themeColor="text1"/>
          <w:lang w:val="fr-CA"/>
        </w:rPr>
        <w:t>Dans nos paroisses</w:t>
      </w:r>
      <w:r w:rsidR="0010773B" w:rsidRPr="00396A57">
        <w:rPr>
          <w:color w:val="000000" w:themeColor="text1"/>
          <w:lang w:val="fr-CA"/>
        </w:rPr>
        <w:t xml:space="preserve"> de Saint-Claude et Saint-Denis, </w:t>
      </w:r>
      <w:proofErr w:type="spellStart"/>
      <w:r w:rsidRPr="00396A57">
        <w:rPr>
          <w:color w:val="000000" w:themeColor="text1"/>
          <w:lang w:val="fr-CA"/>
        </w:rPr>
        <w:t>Haywood</w:t>
      </w:r>
      <w:proofErr w:type="spellEnd"/>
      <w:r w:rsidRPr="00396A57">
        <w:rPr>
          <w:color w:val="000000" w:themeColor="text1"/>
          <w:lang w:val="fr-CA"/>
        </w:rPr>
        <w:t xml:space="preserve">, nous prévoyons commencer cette nouvelle initiative pastorale à partir du premier dimanche de l'Avent. </w:t>
      </w:r>
      <w:proofErr w:type="gramStart"/>
      <w:r w:rsidRPr="00396A57">
        <w:rPr>
          <w:color w:val="000000" w:themeColor="text1"/>
        </w:rPr>
        <w:t>Plus</w:t>
      </w:r>
      <w:proofErr w:type="gramEnd"/>
      <w:r w:rsidRPr="00396A57">
        <w:rPr>
          <w:color w:val="000000" w:themeColor="text1"/>
        </w:rPr>
        <w:t xml:space="preserve"> de </w:t>
      </w:r>
      <w:proofErr w:type="spellStart"/>
      <w:r w:rsidRPr="00396A57">
        <w:rPr>
          <w:color w:val="000000" w:themeColor="text1"/>
        </w:rPr>
        <w:t>détails</w:t>
      </w:r>
      <w:proofErr w:type="spellEnd"/>
      <w:r w:rsidRPr="00396A57">
        <w:rPr>
          <w:color w:val="000000" w:themeColor="text1"/>
        </w:rPr>
        <w:t xml:space="preserve"> </w:t>
      </w:r>
      <w:proofErr w:type="spellStart"/>
      <w:r w:rsidRPr="00396A57">
        <w:rPr>
          <w:color w:val="000000" w:themeColor="text1"/>
        </w:rPr>
        <w:t>seront</w:t>
      </w:r>
      <w:proofErr w:type="spellEnd"/>
      <w:r w:rsidRPr="00396A57">
        <w:rPr>
          <w:color w:val="000000" w:themeColor="text1"/>
        </w:rPr>
        <w:t xml:space="preserve"> </w:t>
      </w:r>
      <w:proofErr w:type="spellStart"/>
      <w:r w:rsidRPr="00396A57">
        <w:rPr>
          <w:color w:val="000000" w:themeColor="text1"/>
        </w:rPr>
        <w:t>partagés</w:t>
      </w:r>
      <w:proofErr w:type="spellEnd"/>
      <w:r w:rsidRPr="00396A57">
        <w:rPr>
          <w:color w:val="000000" w:themeColor="text1"/>
        </w:rPr>
        <w:t xml:space="preserve"> avec </w:t>
      </w:r>
      <w:proofErr w:type="spellStart"/>
      <w:r w:rsidRPr="00396A57">
        <w:rPr>
          <w:color w:val="000000" w:themeColor="text1"/>
        </w:rPr>
        <w:t>vous</w:t>
      </w:r>
      <w:proofErr w:type="spellEnd"/>
      <w:r w:rsidRPr="00396A57">
        <w:rPr>
          <w:color w:val="000000" w:themeColor="text1"/>
        </w:rPr>
        <w:t>.</w:t>
      </w:r>
    </w:p>
    <w:p w14:paraId="4E99CEA3" w14:textId="77777777" w:rsidR="00AB2B52" w:rsidRPr="00396A57" w:rsidRDefault="00AB2B52" w:rsidP="00B55E97">
      <w:pPr>
        <w:pStyle w:val="NormalWeb"/>
        <w:shd w:val="clear" w:color="auto" w:fill="FFFFFF"/>
        <w:spacing w:line="190" w:lineRule="atLeast"/>
        <w:rPr>
          <w:b/>
          <w:color w:val="000000" w:themeColor="text1"/>
          <w:u w:val="single"/>
          <w:lang w:val="fr-CA"/>
        </w:rPr>
      </w:pPr>
      <w:r w:rsidRPr="00396A57">
        <w:rPr>
          <w:b/>
          <w:color w:val="000000" w:themeColor="text1"/>
          <w:u w:val="single"/>
          <w:lang w:val="fr-CA"/>
        </w:rPr>
        <w:t>Que pouvons-nous faire maintenant pour nous préparer à ce programme ?</w:t>
      </w:r>
    </w:p>
    <w:p w14:paraId="7D992691" w14:textId="77777777" w:rsidR="00AB2B52" w:rsidRPr="00396A57" w:rsidRDefault="00AB2B52" w:rsidP="00AB2B52">
      <w:pPr>
        <w:pStyle w:val="NormalWeb"/>
        <w:shd w:val="clear" w:color="auto" w:fill="FFFFFF"/>
        <w:spacing w:line="190" w:lineRule="atLeast"/>
        <w:rPr>
          <w:color w:val="000000" w:themeColor="text1"/>
          <w:lang w:val="fr-CA"/>
        </w:rPr>
      </w:pPr>
      <w:r w:rsidRPr="00396A57">
        <w:rPr>
          <w:b/>
          <w:color w:val="000000" w:themeColor="text1"/>
          <w:lang w:val="fr-CA"/>
        </w:rPr>
        <w:t>ABONNEZ-VOUS</w:t>
      </w:r>
      <w:r w:rsidRPr="00396A57">
        <w:rPr>
          <w:color w:val="000000" w:themeColor="text1"/>
          <w:lang w:val="fr-CA"/>
        </w:rPr>
        <w:t xml:space="preserve"> à </w:t>
      </w:r>
      <w:r w:rsidRPr="00396A57">
        <w:rPr>
          <w:b/>
          <w:bCs/>
          <w:iCs/>
          <w:color w:val="000000" w:themeColor="text1"/>
          <w:lang w:val="fr-CA"/>
        </w:rPr>
        <w:t>Prions en Église</w:t>
      </w:r>
      <w:r w:rsidR="00176EC2" w:rsidRPr="00396A57">
        <w:rPr>
          <w:color w:val="000000" w:themeColor="text1"/>
          <w:lang w:val="fr-CA"/>
        </w:rPr>
        <w:t>.</w:t>
      </w:r>
      <w:r w:rsidR="00E81991" w:rsidRPr="00396A57">
        <w:rPr>
          <w:color w:val="000000" w:themeColor="text1"/>
          <w:lang w:val="fr-CA"/>
        </w:rPr>
        <w:t xml:space="preserve"> À peu près 50 $ par année, ce </w:t>
      </w:r>
      <w:proofErr w:type="spellStart"/>
      <w:r w:rsidR="00E81991" w:rsidRPr="00396A57">
        <w:rPr>
          <w:color w:val="000000" w:themeColor="text1"/>
          <w:lang w:val="fr-CA"/>
        </w:rPr>
        <w:t>missalette</w:t>
      </w:r>
      <w:proofErr w:type="spellEnd"/>
      <w:r w:rsidR="00E81991" w:rsidRPr="00396A57">
        <w:rPr>
          <w:color w:val="000000" w:themeColor="text1"/>
          <w:lang w:val="fr-CA"/>
        </w:rPr>
        <w:t xml:space="preserve"> nous est très utile pour nourrir notre vie spirituelle par la Parole de Dieu.</w:t>
      </w:r>
    </w:p>
    <w:p w14:paraId="77698355" w14:textId="77777777" w:rsidR="00AB2B52" w:rsidRPr="00396A57" w:rsidRDefault="00AB2B52" w:rsidP="00AB2B52">
      <w:pPr>
        <w:shd w:val="clear" w:color="auto" w:fill="FFFFFF"/>
        <w:spacing w:after="150" w:line="240" w:lineRule="auto"/>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b/>
          <w:bCs/>
          <w:iCs/>
          <w:color w:val="000000" w:themeColor="text1"/>
          <w:sz w:val="24"/>
          <w:szCs w:val="24"/>
          <w:lang w:val="fr-CA"/>
        </w:rPr>
        <w:t>Prions en Église</w:t>
      </w:r>
      <w:r w:rsidRPr="00396A57">
        <w:rPr>
          <w:rFonts w:ascii="Times New Roman" w:eastAsia="Times New Roman" w:hAnsi="Times New Roman" w:cs="Times New Roman"/>
          <w:color w:val="000000" w:themeColor="text1"/>
          <w:sz w:val="24"/>
          <w:szCs w:val="24"/>
          <w:lang w:val="fr-CA"/>
        </w:rPr>
        <w:t>, c’est bien plus que la liturgie de la messe quotidienne. C’est un compagnon de prière qui vous suit partout! C’est une source de joie et de réconfort dans les bons et les moins bons moments. C’est une porte ouverte sur l’engagement et sur la foi grâce à ses chroniques, et un outil de réflexion sur la vie de l'Église.</w:t>
      </w:r>
    </w:p>
    <w:p w14:paraId="25E03B0F" w14:textId="77777777" w:rsidR="0073655E" w:rsidRPr="00396A57" w:rsidRDefault="0073655E" w:rsidP="0073655E">
      <w:pPr>
        <w:shd w:val="clear" w:color="auto" w:fill="FFFFFF"/>
        <w:spacing w:after="150" w:line="240" w:lineRule="auto"/>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color w:val="000000" w:themeColor="text1"/>
          <w:sz w:val="24"/>
          <w:szCs w:val="24"/>
          <w:shd w:val="clear" w:color="auto" w:fill="FFFFFF"/>
          <w:lang w:val="fr-CA"/>
        </w:rPr>
        <w:t>Avec 12 numéros + 2 numéros spéciaux (Noël et Triduum pascal) de</w:t>
      </w:r>
      <w:r w:rsidR="00AB2B52" w:rsidRPr="00396A57">
        <w:rPr>
          <w:rFonts w:ascii="Times New Roman" w:eastAsia="Times New Roman" w:hAnsi="Times New Roman" w:cs="Times New Roman"/>
          <w:color w:val="000000" w:themeColor="text1"/>
          <w:sz w:val="24"/>
          <w:szCs w:val="24"/>
          <w:lang w:val="fr-CA"/>
        </w:rPr>
        <w:t xml:space="preserve"> Prions en Église, vous retrouverez:</w:t>
      </w:r>
      <w:r w:rsidR="00176EC2" w:rsidRPr="00396A57">
        <w:rPr>
          <w:rFonts w:ascii="Times New Roman" w:eastAsia="Times New Roman" w:hAnsi="Times New Roman" w:cs="Times New Roman"/>
          <w:color w:val="000000" w:themeColor="text1"/>
          <w:sz w:val="24"/>
          <w:szCs w:val="24"/>
          <w:lang w:val="fr-CA"/>
        </w:rPr>
        <w:t xml:space="preserve"> </w:t>
      </w:r>
    </w:p>
    <w:p w14:paraId="26466693" w14:textId="77777777" w:rsidR="0073655E" w:rsidRPr="00396A57" w:rsidRDefault="0073655E" w:rsidP="00AB2B52">
      <w:pPr>
        <w:pStyle w:val="ListParagraph"/>
        <w:numPr>
          <w:ilvl w:val="0"/>
          <w:numId w:val="1"/>
        </w:numPr>
        <w:shd w:val="clear" w:color="auto" w:fill="FFFFFF"/>
        <w:spacing w:before="100" w:beforeAutospacing="1" w:after="96" w:line="240" w:lineRule="auto"/>
        <w:ind w:left="200"/>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color w:val="000000" w:themeColor="text1"/>
          <w:sz w:val="24"/>
          <w:szCs w:val="24"/>
          <w:lang w:val="fr-CA"/>
        </w:rPr>
        <w:t xml:space="preserve">L'intégralité des lectures bibliques du jour. Un guide spirituel, </w:t>
      </w:r>
      <w:r w:rsidRPr="00396A57">
        <w:rPr>
          <w:rFonts w:ascii="Times New Roman" w:eastAsia="Times New Roman" w:hAnsi="Times New Roman" w:cs="Times New Roman"/>
          <w:i/>
          <w:iCs/>
          <w:color w:val="000000" w:themeColor="text1"/>
          <w:sz w:val="24"/>
          <w:szCs w:val="24"/>
          <w:lang w:val="fr-CA"/>
        </w:rPr>
        <w:t>LE SOUFFLE DE LA PAROLE DE DIEU.</w:t>
      </w:r>
    </w:p>
    <w:p w14:paraId="75D9CAC0" w14:textId="77777777" w:rsidR="00AB2B52" w:rsidRPr="00396A57" w:rsidRDefault="00AB2B52" w:rsidP="00AB2B52">
      <w:pPr>
        <w:pStyle w:val="ListParagraph"/>
        <w:numPr>
          <w:ilvl w:val="0"/>
          <w:numId w:val="1"/>
        </w:numPr>
        <w:shd w:val="clear" w:color="auto" w:fill="FFFFFF"/>
        <w:spacing w:before="100" w:beforeAutospacing="1" w:after="96" w:line="240" w:lineRule="auto"/>
        <w:ind w:left="200"/>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color w:val="000000" w:themeColor="text1"/>
          <w:sz w:val="24"/>
          <w:szCs w:val="24"/>
          <w:lang w:val="fr-CA"/>
        </w:rPr>
        <w:t>Un rappel du calendrier, du temps et de la couleur liturgique</w:t>
      </w:r>
    </w:p>
    <w:p w14:paraId="3F440E2D" w14:textId="77777777" w:rsidR="00AB2B52" w:rsidRPr="00396A57" w:rsidRDefault="00AB2B52" w:rsidP="00AB2B52">
      <w:pPr>
        <w:numPr>
          <w:ilvl w:val="0"/>
          <w:numId w:val="1"/>
        </w:numPr>
        <w:shd w:val="clear" w:color="auto" w:fill="FFFFFF"/>
        <w:spacing w:before="100" w:beforeAutospacing="1" w:after="96" w:line="240" w:lineRule="auto"/>
        <w:ind w:left="200"/>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color w:val="000000" w:themeColor="text1"/>
          <w:sz w:val="24"/>
          <w:szCs w:val="24"/>
          <w:lang w:val="fr-CA"/>
        </w:rPr>
        <w:t>Des clés de lecture pour comprendre les textes bibliques</w:t>
      </w:r>
    </w:p>
    <w:p w14:paraId="30E0B9E0" w14:textId="77777777" w:rsidR="00AB2B52" w:rsidRPr="00396A57" w:rsidRDefault="00AB2B52" w:rsidP="00AB2B52">
      <w:pPr>
        <w:numPr>
          <w:ilvl w:val="0"/>
          <w:numId w:val="1"/>
        </w:numPr>
        <w:shd w:val="clear" w:color="auto" w:fill="FFFFFF"/>
        <w:spacing w:before="100" w:beforeAutospacing="1" w:after="96" w:line="240" w:lineRule="auto"/>
        <w:ind w:left="200"/>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color w:val="000000" w:themeColor="text1"/>
          <w:sz w:val="24"/>
          <w:szCs w:val="24"/>
          <w:lang w:val="fr-CA"/>
        </w:rPr>
        <w:t>Une courte méditation pour intérioriser la parole de Dieu</w:t>
      </w:r>
    </w:p>
    <w:p w14:paraId="3847A4EF" w14:textId="77777777" w:rsidR="00DD2EF1" w:rsidRPr="00396A57" w:rsidRDefault="00AB2B52" w:rsidP="00DD2EF1">
      <w:pPr>
        <w:shd w:val="clear" w:color="auto" w:fill="FFFFFF"/>
        <w:spacing w:before="100" w:beforeAutospacing="1" w:after="96" w:line="240" w:lineRule="auto"/>
        <w:ind w:left="-160"/>
        <w:rPr>
          <w:rFonts w:ascii="Times New Roman" w:eastAsia="Times New Roman" w:hAnsi="Times New Roman" w:cs="Times New Roman"/>
          <w:b/>
          <w:color w:val="000000" w:themeColor="text1"/>
          <w:sz w:val="24"/>
          <w:szCs w:val="24"/>
          <w:u w:val="single"/>
          <w:lang w:val="fr-CA"/>
        </w:rPr>
      </w:pPr>
      <w:r w:rsidRPr="00396A57">
        <w:rPr>
          <w:rFonts w:ascii="Times New Roman" w:eastAsia="Times New Roman" w:hAnsi="Times New Roman" w:cs="Times New Roman"/>
          <w:b/>
          <w:color w:val="000000" w:themeColor="text1"/>
          <w:sz w:val="24"/>
          <w:szCs w:val="24"/>
          <w:u w:val="single"/>
          <w:lang w:val="fr-CA"/>
        </w:rPr>
        <w:t>Comment s'abonner/commander ?</w:t>
      </w:r>
    </w:p>
    <w:p w14:paraId="2F8F4782" w14:textId="77777777" w:rsidR="00DD2EF1" w:rsidRPr="00396A57" w:rsidRDefault="00DD2EF1" w:rsidP="0090536E">
      <w:pPr>
        <w:shd w:val="clear" w:color="auto" w:fill="FFFFFF"/>
        <w:spacing w:after="0" w:line="240" w:lineRule="auto"/>
        <w:ind w:left="-159"/>
        <w:rPr>
          <w:rFonts w:ascii="Times New Roman" w:eastAsia="Times New Roman" w:hAnsi="Times New Roman" w:cs="Times New Roman"/>
          <w:b/>
          <w:color w:val="000000" w:themeColor="text1"/>
          <w:sz w:val="24"/>
          <w:szCs w:val="24"/>
          <w:u w:val="single"/>
          <w:lang w:val="fr-CA"/>
        </w:rPr>
      </w:pPr>
      <w:r w:rsidRPr="00396A57">
        <w:rPr>
          <w:rFonts w:ascii="Times New Roman" w:eastAsia="Times New Roman" w:hAnsi="Times New Roman" w:cs="Times New Roman"/>
          <w:b/>
          <w:color w:val="000000" w:themeColor="text1"/>
          <w:sz w:val="24"/>
          <w:szCs w:val="24"/>
          <w:lang w:val="fr-CA"/>
        </w:rPr>
        <w:t xml:space="preserve">+ </w:t>
      </w:r>
      <w:r w:rsidR="0073655E" w:rsidRPr="00396A57">
        <w:rPr>
          <w:rFonts w:ascii="Times New Roman" w:eastAsia="Times New Roman" w:hAnsi="Times New Roman" w:cs="Times New Roman"/>
          <w:color w:val="000000" w:themeColor="text1"/>
          <w:sz w:val="24"/>
          <w:szCs w:val="24"/>
          <w:lang w:val="fr-CA"/>
        </w:rPr>
        <w:t>Par téléphone</w:t>
      </w:r>
      <w:r w:rsidR="00AB2B52" w:rsidRPr="00396A57">
        <w:rPr>
          <w:rFonts w:ascii="Times New Roman" w:eastAsia="Times New Roman" w:hAnsi="Times New Roman" w:cs="Times New Roman"/>
          <w:color w:val="000000" w:themeColor="text1"/>
          <w:sz w:val="24"/>
          <w:szCs w:val="24"/>
          <w:lang w:val="fr-CA"/>
        </w:rPr>
        <w:t xml:space="preserve">: (514) </w:t>
      </w:r>
      <w:r w:rsidR="00BE387C" w:rsidRPr="00396A57">
        <w:rPr>
          <w:rFonts w:ascii="Times New Roman" w:eastAsia="Times New Roman" w:hAnsi="Times New Roman" w:cs="Times New Roman"/>
          <w:color w:val="000000" w:themeColor="text1"/>
          <w:sz w:val="24"/>
          <w:szCs w:val="24"/>
          <w:lang w:val="fr-CA"/>
        </w:rPr>
        <w:t>278</w:t>
      </w:r>
      <w:r w:rsidR="00AB2B52" w:rsidRPr="00396A57">
        <w:rPr>
          <w:rFonts w:ascii="Times New Roman" w:eastAsia="Times New Roman" w:hAnsi="Times New Roman" w:cs="Times New Roman"/>
          <w:color w:val="000000" w:themeColor="text1"/>
          <w:sz w:val="24"/>
          <w:szCs w:val="24"/>
          <w:lang w:val="fr-CA"/>
        </w:rPr>
        <w:t>-</w:t>
      </w:r>
      <w:r w:rsidR="00BE387C" w:rsidRPr="00396A57">
        <w:rPr>
          <w:rFonts w:ascii="Times New Roman" w:eastAsia="Times New Roman" w:hAnsi="Times New Roman" w:cs="Times New Roman"/>
          <w:color w:val="000000" w:themeColor="text1"/>
          <w:sz w:val="24"/>
          <w:szCs w:val="24"/>
          <w:lang w:val="fr-CA"/>
        </w:rPr>
        <w:t>3025</w:t>
      </w:r>
      <w:r w:rsidR="00AB2B52" w:rsidRPr="00396A57">
        <w:rPr>
          <w:rFonts w:ascii="Times New Roman" w:eastAsia="Times New Roman" w:hAnsi="Times New Roman" w:cs="Times New Roman"/>
          <w:color w:val="000000" w:themeColor="text1"/>
          <w:sz w:val="24"/>
          <w:szCs w:val="24"/>
          <w:lang w:val="fr-CA"/>
        </w:rPr>
        <w:t xml:space="preserve"> ou 1-800-</w:t>
      </w:r>
      <w:r w:rsidR="001F4DA6" w:rsidRPr="00396A57">
        <w:rPr>
          <w:rFonts w:ascii="Times New Roman" w:eastAsia="Times New Roman" w:hAnsi="Times New Roman" w:cs="Times New Roman"/>
          <w:color w:val="000000" w:themeColor="text1"/>
          <w:sz w:val="24"/>
          <w:szCs w:val="24"/>
          <w:lang w:val="fr-CA"/>
        </w:rPr>
        <w:t>668-2547</w:t>
      </w:r>
      <w:r w:rsidRPr="00396A57">
        <w:rPr>
          <w:rFonts w:ascii="Times New Roman" w:eastAsia="Times New Roman" w:hAnsi="Times New Roman" w:cs="Times New Roman"/>
          <w:color w:val="000000" w:themeColor="text1"/>
          <w:sz w:val="24"/>
          <w:szCs w:val="24"/>
          <w:lang w:val="fr-CA"/>
        </w:rPr>
        <w:t xml:space="preserve"> (sans frais, mentionnez le code de promotion 2211ECP).</w:t>
      </w:r>
    </w:p>
    <w:p w14:paraId="26B7022C" w14:textId="77777777" w:rsidR="0090536E" w:rsidRPr="00396A57" w:rsidRDefault="00DD2EF1" w:rsidP="0090536E">
      <w:pPr>
        <w:shd w:val="clear" w:color="auto" w:fill="FFFFFF"/>
        <w:spacing w:after="0" w:line="240" w:lineRule="auto"/>
        <w:ind w:left="-159"/>
        <w:rPr>
          <w:rFonts w:ascii="Times New Roman" w:eastAsia="Times New Roman" w:hAnsi="Times New Roman" w:cs="Times New Roman"/>
          <w:b/>
          <w:color w:val="000000" w:themeColor="text1"/>
          <w:sz w:val="24"/>
          <w:szCs w:val="24"/>
          <w:u w:val="single"/>
          <w:lang w:val="fr-CA"/>
        </w:rPr>
      </w:pPr>
      <w:r w:rsidRPr="00396A57">
        <w:rPr>
          <w:rFonts w:ascii="Times New Roman" w:eastAsia="Times New Roman" w:hAnsi="Times New Roman" w:cs="Times New Roman"/>
          <w:b/>
          <w:color w:val="000000" w:themeColor="text1"/>
          <w:sz w:val="24"/>
          <w:szCs w:val="24"/>
          <w:lang w:val="fr-CA"/>
        </w:rPr>
        <w:t xml:space="preserve">+ </w:t>
      </w:r>
      <w:r w:rsidR="00AB2B52" w:rsidRPr="00396A57">
        <w:rPr>
          <w:rFonts w:ascii="Times New Roman" w:eastAsia="Times New Roman" w:hAnsi="Times New Roman" w:cs="Times New Roman"/>
          <w:color w:val="000000" w:themeColor="text1"/>
          <w:sz w:val="24"/>
          <w:szCs w:val="24"/>
          <w:lang w:val="fr-CA"/>
        </w:rPr>
        <w:t xml:space="preserve">Par </w:t>
      </w:r>
      <w:r w:rsidR="001F4DA6" w:rsidRPr="00396A57">
        <w:rPr>
          <w:rFonts w:ascii="Times New Roman" w:eastAsia="Times New Roman" w:hAnsi="Times New Roman" w:cs="Times New Roman"/>
          <w:color w:val="000000" w:themeColor="text1"/>
          <w:sz w:val="24"/>
          <w:szCs w:val="24"/>
          <w:lang w:val="fr-CA"/>
        </w:rPr>
        <w:t xml:space="preserve">Internet: </w:t>
      </w:r>
      <w:hyperlink r:id="rId7" w:history="1">
        <w:r w:rsidR="001F4DA6" w:rsidRPr="00396A57">
          <w:rPr>
            <w:rStyle w:val="Hyperlink"/>
            <w:rFonts w:ascii="Times New Roman" w:eastAsia="Times New Roman" w:hAnsi="Times New Roman" w:cs="Times New Roman"/>
            <w:color w:val="000000" w:themeColor="text1"/>
            <w:sz w:val="24"/>
            <w:szCs w:val="24"/>
            <w:lang w:val="fr-CA"/>
          </w:rPr>
          <w:t>https://fr.novalis.ca</w:t>
        </w:r>
      </w:hyperlink>
    </w:p>
    <w:p w14:paraId="55DB1173" w14:textId="77777777" w:rsidR="0090536E" w:rsidRPr="00396A57" w:rsidRDefault="0090536E"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b/>
          <w:color w:val="000000" w:themeColor="text1"/>
          <w:sz w:val="24"/>
          <w:szCs w:val="24"/>
          <w:lang w:val="fr-CA"/>
        </w:rPr>
        <w:t xml:space="preserve">+ </w:t>
      </w:r>
      <w:r w:rsidR="00AB2B52" w:rsidRPr="00396A57">
        <w:rPr>
          <w:rFonts w:ascii="Times New Roman" w:eastAsia="Times New Roman" w:hAnsi="Times New Roman" w:cs="Times New Roman"/>
          <w:color w:val="000000" w:themeColor="text1"/>
          <w:sz w:val="24"/>
          <w:szCs w:val="24"/>
          <w:lang w:val="fr-CA"/>
        </w:rPr>
        <w:t xml:space="preserve">Par courrier: </w:t>
      </w:r>
      <w:r w:rsidR="00DD2EF1" w:rsidRPr="00396A57">
        <w:rPr>
          <w:rFonts w:ascii="Times New Roman" w:eastAsia="Times New Roman" w:hAnsi="Times New Roman" w:cs="Times New Roman"/>
          <w:color w:val="000000" w:themeColor="text1"/>
          <w:sz w:val="24"/>
          <w:szCs w:val="24"/>
          <w:lang w:val="fr-CA"/>
        </w:rPr>
        <w:t>SVP r</w:t>
      </w:r>
      <w:r w:rsidR="00AB2B52" w:rsidRPr="00396A57">
        <w:rPr>
          <w:rFonts w:ascii="Times New Roman" w:eastAsia="Times New Roman" w:hAnsi="Times New Roman" w:cs="Times New Roman"/>
          <w:color w:val="000000" w:themeColor="text1"/>
          <w:sz w:val="24"/>
          <w:szCs w:val="24"/>
          <w:lang w:val="fr-CA"/>
        </w:rPr>
        <w:t>emplir le formulaire d'inscription ins</w:t>
      </w:r>
      <w:r w:rsidR="00DD2EF1" w:rsidRPr="00396A57">
        <w:rPr>
          <w:rFonts w:ascii="Times New Roman" w:eastAsia="Times New Roman" w:hAnsi="Times New Roman" w:cs="Times New Roman"/>
          <w:color w:val="000000" w:themeColor="text1"/>
          <w:sz w:val="24"/>
          <w:szCs w:val="24"/>
          <w:lang w:val="fr-CA"/>
        </w:rPr>
        <w:t>éré dans le bulletin paroissial, et envoyer à l'adresse suivante :</w:t>
      </w:r>
    </w:p>
    <w:p w14:paraId="50393CD9" w14:textId="77777777" w:rsidR="0090536E" w:rsidRPr="00396A57" w:rsidRDefault="0090536E"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p>
    <w:p w14:paraId="3EE02307" w14:textId="77777777" w:rsidR="0090536E" w:rsidRPr="00396A57" w:rsidRDefault="00DD2EF1"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sz w:val="24"/>
          <w:szCs w:val="24"/>
          <w:lang w:val="fr-CA"/>
        </w:rPr>
        <w:t xml:space="preserve">Novalis, </w:t>
      </w:r>
      <w:r w:rsidR="0090536E" w:rsidRPr="00396A57">
        <w:rPr>
          <w:rFonts w:ascii="Times New Roman" w:eastAsia="Times New Roman" w:hAnsi="Times New Roman" w:cs="Times New Roman"/>
          <w:sz w:val="24"/>
          <w:szCs w:val="24"/>
          <w:lang w:val="fr-CA"/>
        </w:rPr>
        <w:t>C</w:t>
      </w:r>
      <w:r w:rsidRPr="00396A57">
        <w:rPr>
          <w:rFonts w:ascii="Times New Roman" w:eastAsia="Times New Roman" w:hAnsi="Times New Roman" w:cs="Times New Roman"/>
          <w:sz w:val="24"/>
          <w:szCs w:val="24"/>
          <w:lang w:val="fr-CA"/>
        </w:rPr>
        <w:t>.</w:t>
      </w:r>
      <w:r w:rsidR="0090536E" w:rsidRPr="00396A57">
        <w:rPr>
          <w:rFonts w:ascii="Times New Roman" w:eastAsia="Times New Roman" w:hAnsi="Times New Roman" w:cs="Times New Roman"/>
          <w:sz w:val="24"/>
          <w:szCs w:val="24"/>
          <w:lang w:val="fr-CA"/>
        </w:rPr>
        <w:t>P</w:t>
      </w:r>
      <w:r w:rsidRPr="00396A57">
        <w:rPr>
          <w:rFonts w:ascii="Times New Roman" w:eastAsia="Times New Roman" w:hAnsi="Times New Roman" w:cs="Times New Roman"/>
          <w:sz w:val="24"/>
          <w:szCs w:val="24"/>
          <w:lang w:val="fr-CA"/>
        </w:rPr>
        <w:t xml:space="preserve"> 11050</w:t>
      </w:r>
    </w:p>
    <w:p w14:paraId="37ACA759" w14:textId="77777777" w:rsidR="0090536E" w:rsidRPr="00396A57" w:rsidRDefault="0090536E"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proofErr w:type="spellStart"/>
      <w:r w:rsidRPr="00396A57">
        <w:rPr>
          <w:rFonts w:ascii="Times New Roman" w:eastAsia="Times New Roman" w:hAnsi="Times New Roman" w:cs="Times New Roman"/>
          <w:sz w:val="24"/>
          <w:szCs w:val="24"/>
          <w:lang w:val="fr-CA"/>
        </w:rPr>
        <w:t>Succ</w:t>
      </w:r>
      <w:proofErr w:type="spellEnd"/>
      <w:r w:rsidRPr="00396A57">
        <w:rPr>
          <w:rFonts w:ascii="Times New Roman" w:eastAsia="Times New Roman" w:hAnsi="Times New Roman" w:cs="Times New Roman"/>
          <w:sz w:val="24"/>
          <w:szCs w:val="24"/>
          <w:lang w:val="fr-CA"/>
        </w:rPr>
        <w:t>.</w:t>
      </w:r>
      <w:r w:rsidR="00DD2EF1" w:rsidRPr="00396A57">
        <w:rPr>
          <w:rFonts w:ascii="Times New Roman" w:eastAsia="Times New Roman" w:hAnsi="Times New Roman" w:cs="Times New Roman"/>
          <w:sz w:val="24"/>
          <w:szCs w:val="24"/>
          <w:lang w:val="fr-CA"/>
        </w:rPr>
        <w:t xml:space="preserve"> Centre-ville,</w:t>
      </w:r>
    </w:p>
    <w:p w14:paraId="759CD912" w14:textId="77777777" w:rsidR="0090536E" w:rsidRPr="00396A57" w:rsidRDefault="00DD2EF1" w:rsidP="0090536E">
      <w:pPr>
        <w:shd w:val="clear" w:color="auto" w:fill="FFFFFF"/>
        <w:spacing w:after="0" w:line="240" w:lineRule="auto"/>
        <w:ind w:left="-159"/>
        <w:rPr>
          <w:rFonts w:ascii="Times New Roman" w:eastAsia="Times New Roman" w:hAnsi="Times New Roman" w:cs="Times New Roman"/>
          <w:sz w:val="24"/>
          <w:szCs w:val="24"/>
          <w:lang w:val="fr-CA"/>
        </w:rPr>
      </w:pPr>
      <w:r w:rsidRPr="00396A57">
        <w:rPr>
          <w:rFonts w:ascii="Times New Roman" w:eastAsia="Times New Roman" w:hAnsi="Times New Roman" w:cs="Times New Roman"/>
          <w:sz w:val="24"/>
          <w:szCs w:val="24"/>
          <w:lang w:val="fr-CA"/>
        </w:rPr>
        <w:t>Montr</w:t>
      </w:r>
      <w:r w:rsidR="0090536E" w:rsidRPr="00396A57">
        <w:rPr>
          <w:rFonts w:ascii="Times New Roman" w:eastAsia="Times New Roman" w:hAnsi="Times New Roman" w:cs="Times New Roman"/>
          <w:sz w:val="24"/>
          <w:szCs w:val="24"/>
          <w:lang w:val="fr-CA"/>
        </w:rPr>
        <w:t>é</w:t>
      </w:r>
      <w:r w:rsidRPr="00396A57">
        <w:rPr>
          <w:rFonts w:ascii="Times New Roman" w:eastAsia="Times New Roman" w:hAnsi="Times New Roman" w:cs="Times New Roman"/>
          <w:sz w:val="24"/>
          <w:szCs w:val="24"/>
          <w:lang w:val="fr-CA"/>
        </w:rPr>
        <w:t>al (</w:t>
      </w:r>
      <w:proofErr w:type="spellStart"/>
      <w:r w:rsidRPr="00396A57">
        <w:rPr>
          <w:rFonts w:ascii="Times New Roman" w:eastAsia="Times New Roman" w:hAnsi="Times New Roman" w:cs="Times New Roman"/>
          <w:sz w:val="24"/>
          <w:szCs w:val="24"/>
          <w:lang w:val="fr-CA"/>
        </w:rPr>
        <w:t>Quebec</w:t>
      </w:r>
      <w:proofErr w:type="spellEnd"/>
      <w:r w:rsidRPr="00396A57">
        <w:rPr>
          <w:rFonts w:ascii="Times New Roman" w:eastAsia="Times New Roman" w:hAnsi="Times New Roman" w:cs="Times New Roman"/>
          <w:sz w:val="24"/>
          <w:szCs w:val="24"/>
          <w:lang w:val="fr-CA"/>
        </w:rPr>
        <w:t>)</w:t>
      </w:r>
    </w:p>
    <w:p w14:paraId="1D407C48" w14:textId="77777777" w:rsidR="0090536E" w:rsidRPr="00396A57" w:rsidRDefault="00DD2EF1"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sz w:val="24"/>
          <w:szCs w:val="24"/>
          <w:lang w:val="fr-CA"/>
        </w:rPr>
        <w:t>H3C 4Y6</w:t>
      </w:r>
    </w:p>
    <w:p w14:paraId="4DEC89A2" w14:textId="77777777" w:rsidR="0090536E" w:rsidRPr="00396A57" w:rsidRDefault="0090536E"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p>
    <w:p w14:paraId="0668DD87" w14:textId="77777777" w:rsidR="0090536E" w:rsidRPr="00396A57" w:rsidRDefault="00AB2B52"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r w:rsidRPr="00396A57">
        <w:rPr>
          <w:rFonts w:ascii="Times New Roman" w:hAnsi="Times New Roman" w:cs="Times New Roman"/>
          <w:color w:val="000000" w:themeColor="text1"/>
          <w:sz w:val="24"/>
          <w:szCs w:val="24"/>
          <w:lang w:val="fr-CA"/>
        </w:rPr>
        <w:t>Je souhaite que vous participiez à cette nouvelle initiative pastorale “</w:t>
      </w:r>
      <w:r w:rsidRPr="00396A57">
        <w:rPr>
          <w:rStyle w:val="Strong"/>
          <w:rFonts w:ascii="Times New Roman" w:hAnsi="Times New Roman" w:cs="Times New Roman"/>
          <w:color w:val="000000" w:themeColor="text1"/>
          <w:sz w:val="24"/>
          <w:szCs w:val="24"/>
          <w:lang w:val="fr-CA"/>
        </w:rPr>
        <w:t>Maisonnées de foi”</w:t>
      </w:r>
      <w:r w:rsidRPr="00396A57">
        <w:rPr>
          <w:rFonts w:ascii="Times New Roman" w:hAnsi="Times New Roman" w:cs="Times New Roman"/>
          <w:color w:val="000000" w:themeColor="text1"/>
          <w:sz w:val="24"/>
          <w:szCs w:val="24"/>
          <w:lang w:val="fr-CA"/>
        </w:rPr>
        <w:t xml:space="preserve"> </w:t>
      </w:r>
      <w:r w:rsidR="0073655E" w:rsidRPr="00396A57">
        <w:rPr>
          <w:rFonts w:ascii="Times New Roman" w:hAnsi="Times New Roman" w:cs="Times New Roman"/>
          <w:color w:val="000000" w:themeColor="text1"/>
          <w:sz w:val="24"/>
          <w:szCs w:val="24"/>
          <w:lang w:val="fr-CA"/>
        </w:rPr>
        <w:t>afin de</w:t>
      </w:r>
      <w:r w:rsidRPr="00396A57">
        <w:rPr>
          <w:rFonts w:ascii="Times New Roman" w:hAnsi="Times New Roman" w:cs="Times New Roman"/>
          <w:color w:val="000000" w:themeColor="text1"/>
          <w:sz w:val="24"/>
          <w:szCs w:val="24"/>
          <w:lang w:val="fr-CA"/>
        </w:rPr>
        <w:t xml:space="preserve"> nourrir votre foi de la Parole de Dieu, </w:t>
      </w:r>
      <w:r w:rsidR="0073655E" w:rsidRPr="00396A57">
        <w:rPr>
          <w:rFonts w:ascii="Times New Roman" w:hAnsi="Times New Roman" w:cs="Times New Roman"/>
          <w:color w:val="000000" w:themeColor="text1"/>
          <w:sz w:val="24"/>
          <w:szCs w:val="24"/>
          <w:lang w:val="fr-CA"/>
        </w:rPr>
        <w:t xml:space="preserve">de </w:t>
      </w:r>
      <w:r w:rsidRPr="00396A57">
        <w:rPr>
          <w:rFonts w:ascii="Times New Roman" w:hAnsi="Times New Roman" w:cs="Times New Roman"/>
          <w:color w:val="000000" w:themeColor="text1"/>
          <w:sz w:val="24"/>
          <w:szCs w:val="24"/>
          <w:lang w:val="fr-CA"/>
        </w:rPr>
        <w:t xml:space="preserve">mettre votre foi en action et </w:t>
      </w:r>
      <w:r w:rsidR="0073655E" w:rsidRPr="00396A57">
        <w:rPr>
          <w:rFonts w:ascii="Times New Roman" w:hAnsi="Times New Roman" w:cs="Times New Roman"/>
          <w:color w:val="000000" w:themeColor="text1"/>
          <w:sz w:val="24"/>
          <w:szCs w:val="24"/>
          <w:lang w:val="fr-CA"/>
        </w:rPr>
        <w:t xml:space="preserve">de </w:t>
      </w:r>
      <w:r w:rsidRPr="00396A57">
        <w:rPr>
          <w:rFonts w:ascii="Times New Roman" w:hAnsi="Times New Roman" w:cs="Times New Roman"/>
          <w:color w:val="000000" w:themeColor="text1"/>
          <w:sz w:val="24"/>
          <w:szCs w:val="24"/>
          <w:lang w:val="fr-CA"/>
        </w:rPr>
        <w:t>devenir les témoins de la foi de nos frères et sœurs.</w:t>
      </w:r>
    </w:p>
    <w:p w14:paraId="00073713" w14:textId="77777777" w:rsidR="0090536E" w:rsidRPr="00396A57" w:rsidRDefault="0090536E"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p>
    <w:p w14:paraId="2FD87BC4" w14:textId="77777777" w:rsidR="0090536E" w:rsidRPr="00396A57" w:rsidRDefault="00AB2B52"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color w:val="000000" w:themeColor="text1"/>
          <w:sz w:val="24"/>
          <w:szCs w:val="24"/>
          <w:lang w:val="fr-CA"/>
        </w:rPr>
        <w:t>Que Dieu vous bénisse et garde tout dans son amour.</w:t>
      </w:r>
    </w:p>
    <w:p w14:paraId="1F10D9F6" w14:textId="77777777" w:rsidR="0090536E" w:rsidRPr="00396A57" w:rsidRDefault="00AB2B52"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color w:val="000000" w:themeColor="text1"/>
          <w:sz w:val="24"/>
          <w:szCs w:val="24"/>
          <w:lang w:val="fr-CA"/>
        </w:rPr>
        <w:t xml:space="preserve">L’abbé </w:t>
      </w:r>
      <w:proofErr w:type="gramStart"/>
      <w:r w:rsidRPr="00396A57">
        <w:rPr>
          <w:rFonts w:ascii="Times New Roman" w:eastAsia="Times New Roman" w:hAnsi="Times New Roman" w:cs="Times New Roman"/>
          <w:color w:val="000000" w:themeColor="text1"/>
          <w:sz w:val="24"/>
          <w:szCs w:val="24"/>
          <w:lang w:val="fr-CA"/>
        </w:rPr>
        <w:t>Peter  Le</w:t>
      </w:r>
      <w:proofErr w:type="gramEnd"/>
      <w:r w:rsidRPr="00396A57">
        <w:rPr>
          <w:rFonts w:ascii="Times New Roman" w:eastAsia="Times New Roman" w:hAnsi="Times New Roman" w:cs="Times New Roman"/>
          <w:color w:val="000000" w:themeColor="text1"/>
          <w:sz w:val="24"/>
          <w:szCs w:val="24"/>
          <w:lang w:val="fr-CA"/>
        </w:rPr>
        <w:t xml:space="preserve"> Van </w:t>
      </w:r>
      <w:proofErr w:type="spellStart"/>
      <w:r w:rsidRPr="00396A57">
        <w:rPr>
          <w:rFonts w:ascii="Times New Roman" w:eastAsia="Times New Roman" w:hAnsi="Times New Roman" w:cs="Times New Roman"/>
          <w:color w:val="000000" w:themeColor="text1"/>
          <w:sz w:val="24"/>
          <w:szCs w:val="24"/>
          <w:lang w:val="fr-CA"/>
        </w:rPr>
        <w:t>Ngu</w:t>
      </w:r>
      <w:proofErr w:type="spellEnd"/>
    </w:p>
    <w:p w14:paraId="6486659E" w14:textId="77777777" w:rsidR="0090536E" w:rsidRPr="00396A57" w:rsidRDefault="0090536E"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p>
    <w:p w14:paraId="12F54188" w14:textId="77777777" w:rsidR="0090536E" w:rsidRPr="00396A57" w:rsidRDefault="00AB2B52" w:rsidP="0090536E">
      <w:pPr>
        <w:shd w:val="clear" w:color="auto" w:fill="FFFFFF"/>
        <w:spacing w:after="0" w:line="240" w:lineRule="auto"/>
        <w:ind w:left="-159"/>
        <w:rPr>
          <w:rFonts w:ascii="Times New Roman" w:eastAsia="Times New Roman" w:hAnsi="Times New Roman" w:cs="Times New Roman"/>
          <w:color w:val="000000" w:themeColor="text1"/>
          <w:sz w:val="24"/>
          <w:szCs w:val="24"/>
          <w:lang w:val="fr-CA"/>
        </w:rPr>
      </w:pPr>
      <w:r w:rsidRPr="00396A57">
        <w:rPr>
          <w:rFonts w:ascii="Times New Roman" w:eastAsia="Times New Roman" w:hAnsi="Times New Roman" w:cs="Times New Roman"/>
          <w:b/>
          <w:bCs/>
          <w:i/>
          <w:iCs/>
          <w:color w:val="000000" w:themeColor="text1"/>
          <w:sz w:val="24"/>
          <w:szCs w:val="24"/>
          <w:lang w:val="fr-CA"/>
        </w:rPr>
        <w:t xml:space="preserve">P/S: </w:t>
      </w:r>
      <w:r w:rsidRPr="00396A57">
        <w:rPr>
          <w:rFonts w:ascii="Times New Roman" w:eastAsia="Times New Roman" w:hAnsi="Times New Roman" w:cs="Times New Roman"/>
          <w:b/>
          <w:bCs/>
          <w:iCs/>
          <w:color w:val="000000" w:themeColor="text1"/>
          <w:sz w:val="24"/>
          <w:szCs w:val="24"/>
          <w:lang w:val="fr-CA"/>
        </w:rPr>
        <w:t>Prions en Église</w:t>
      </w:r>
      <w:r w:rsidRPr="00396A57">
        <w:rPr>
          <w:rFonts w:ascii="Times New Roman" w:eastAsia="Times New Roman" w:hAnsi="Times New Roman" w:cs="Times New Roman"/>
          <w:color w:val="000000" w:themeColor="text1"/>
          <w:sz w:val="24"/>
          <w:szCs w:val="24"/>
          <w:lang w:val="fr-CA"/>
        </w:rPr>
        <w:t xml:space="preserve">: </w:t>
      </w:r>
      <w:hyperlink r:id="rId8" w:history="1">
        <w:r w:rsidRPr="00396A57">
          <w:rPr>
            <w:rStyle w:val="Hyperlink"/>
            <w:rFonts w:ascii="Times New Roman" w:eastAsia="Times New Roman" w:hAnsi="Times New Roman" w:cs="Times New Roman"/>
            <w:color w:val="000000" w:themeColor="text1"/>
            <w:sz w:val="24"/>
            <w:szCs w:val="24"/>
            <w:lang w:val="fr-CA"/>
          </w:rPr>
          <w:t>https://fr.novalis.ca</w:t>
        </w:r>
      </w:hyperlink>
    </w:p>
    <w:p w14:paraId="65DFBDCB" w14:textId="77777777" w:rsidR="00AB2B52" w:rsidRPr="00396A57" w:rsidRDefault="00AB2B52" w:rsidP="0090536E">
      <w:pPr>
        <w:shd w:val="clear" w:color="auto" w:fill="FFFFFF"/>
        <w:spacing w:after="0" w:line="240" w:lineRule="auto"/>
        <w:ind w:left="-159"/>
        <w:rPr>
          <w:rStyle w:val="Strong"/>
          <w:rFonts w:ascii="Times New Roman" w:eastAsia="Times New Roman" w:hAnsi="Times New Roman" w:cs="Times New Roman"/>
          <w:b w:val="0"/>
          <w:bCs w:val="0"/>
          <w:color w:val="000000" w:themeColor="text1"/>
          <w:sz w:val="24"/>
          <w:szCs w:val="24"/>
          <w:lang w:val="fr-CA"/>
        </w:rPr>
      </w:pPr>
      <w:r w:rsidRPr="00396A57">
        <w:rPr>
          <w:rStyle w:val="Strong"/>
          <w:rFonts w:ascii="Times New Roman" w:hAnsi="Times New Roman" w:cs="Times New Roman"/>
          <w:color w:val="000000" w:themeColor="text1"/>
          <w:sz w:val="24"/>
          <w:szCs w:val="24"/>
          <w:lang w:val="fr-CA"/>
        </w:rPr>
        <w:t xml:space="preserve">Maisonnées de foi: </w:t>
      </w:r>
      <w:hyperlink r:id="rId9" w:history="1">
        <w:r w:rsidRPr="00396A57">
          <w:rPr>
            <w:rStyle w:val="Hyperlink"/>
            <w:rFonts w:ascii="Times New Roman" w:hAnsi="Times New Roman" w:cs="Times New Roman"/>
            <w:color w:val="000000" w:themeColor="text1"/>
            <w:sz w:val="24"/>
            <w:szCs w:val="24"/>
            <w:lang w:val="fr-CA"/>
          </w:rPr>
          <w:t>https://www.archsaintboniface.ca/main.php?p=1143</w:t>
        </w:r>
      </w:hyperlink>
    </w:p>
    <w:p w14:paraId="53810836" w14:textId="77777777" w:rsidR="00AB2B52" w:rsidRPr="00396A57" w:rsidRDefault="00AB2B52" w:rsidP="00AB2B52">
      <w:pPr>
        <w:shd w:val="clear" w:color="auto" w:fill="FFFFFF"/>
        <w:spacing w:before="100" w:beforeAutospacing="1" w:after="96" w:line="240" w:lineRule="auto"/>
        <w:ind w:left="200"/>
        <w:rPr>
          <w:rFonts w:ascii="Times New Roman" w:eastAsia="Times New Roman" w:hAnsi="Times New Roman" w:cs="Times New Roman"/>
          <w:color w:val="000000" w:themeColor="text1"/>
          <w:sz w:val="24"/>
          <w:szCs w:val="24"/>
          <w:lang w:val="fr-CA"/>
        </w:rPr>
      </w:pPr>
    </w:p>
    <w:p w14:paraId="1824D5F0" w14:textId="4C1FB94E" w:rsidR="00AB2B52" w:rsidRDefault="00AB2B52" w:rsidP="00B55E97">
      <w:pPr>
        <w:pStyle w:val="NormalWeb"/>
        <w:shd w:val="clear" w:color="auto" w:fill="FFFFFF"/>
        <w:spacing w:line="190" w:lineRule="atLeast"/>
        <w:rPr>
          <w:color w:val="000000" w:themeColor="text1"/>
          <w:lang w:val="fr-CA"/>
        </w:rPr>
      </w:pPr>
    </w:p>
    <w:p w14:paraId="480DF2EE" w14:textId="77777777" w:rsidR="0032548E" w:rsidRPr="008230DB" w:rsidRDefault="0032548E" w:rsidP="0032548E">
      <w:pPr>
        <w:jc w:val="center"/>
        <w:rPr>
          <w:rFonts w:ascii="Times New Roman" w:hAnsi="Times New Roman" w:cs="Times New Roman"/>
          <w:b/>
          <w:color w:val="000000" w:themeColor="text1"/>
          <w:sz w:val="28"/>
          <w:szCs w:val="28"/>
          <w:lang w:val="fr-CA"/>
        </w:rPr>
      </w:pPr>
      <w:r w:rsidRPr="008230DB">
        <w:rPr>
          <w:rFonts w:ascii="Times New Roman" w:hAnsi="Times New Roman" w:cs="Times New Roman"/>
          <w:b/>
          <w:color w:val="000000" w:themeColor="text1"/>
          <w:sz w:val="28"/>
          <w:szCs w:val="28"/>
          <w:lang w:val="fr-CA"/>
        </w:rPr>
        <w:lastRenderedPageBreak/>
        <w:t>Les âmes du Purgatoire ont besoin de nous !</w:t>
      </w:r>
    </w:p>
    <w:p w14:paraId="5A2D75F2" w14:textId="77777777" w:rsidR="0032548E" w:rsidRPr="0032548E" w:rsidRDefault="0032548E" w:rsidP="0032548E">
      <w:pPr>
        <w:rPr>
          <w:rFonts w:ascii="Times New Roman" w:hAnsi="Times New Roman" w:cs="Times New Roman"/>
          <w:color w:val="000000" w:themeColor="text1"/>
          <w:lang w:val="fr-CA"/>
        </w:rPr>
      </w:pPr>
      <w:r w:rsidRPr="0032548E">
        <w:rPr>
          <w:rFonts w:ascii="Times New Roman" w:hAnsi="Times New Roman" w:cs="Times New Roman"/>
          <w:color w:val="000000" w:themeColor="text1"/>
          <w:lang w:val="fr-CA"/>
        </w:rPr>
        <w:t>Dans le mystère de la communion des saints, chacun peut contribuer ici et maintenant à la délivrance des âmes du purgatoire. Trois seuls moyens pour cela : la prière des indulgences, la messe et les œuvres</w:t>
      </w:r>
    </w:p>
    <w:p w14:paraId="1D129B75" w14:textId="77777777" w:rsidR="0032548E" w:rsidRPr="0032548E" w:rsidRDefault="0032548E" w:rsidP="0032548E">
      <w:pPr>
        <w:rPr>
          <w:rFonts w:ascii="Times New Roman" w:hAnsi="Times New Roman" w:cs="Times New Roman"/>
          <w:color w:val="000000" w:themeColor="text1"/>
          <w:lang w:val="fr-CA"/>
        </w:rPr>
      </w:pPr>
      <w:r w:rsidRPr="0032548E">
        <w:rPr>
          <w:rFonts w:ascii="Times New Roman" w:hAnsi="Times New Roman" w:cs="Times New Roman"/>
          <w:color w:val="000000" w:themeColor="text1"/>
          <w:lang w:val="fr-CA"/>
        </w:rPr>
        <w:t>« Nul ne vit seul, nul ne pèche seul, nul n’est sauvé seul. » Ces paroles du pape Benoît XVI, extraites de son encyclique </w:t>
      </w:r>
      <w:proofErr w:type="spellStart"/>
      <w:r w:rsidRPr="0032548E">
        <w:rPr>
          <w:rFonts w:ascii="Times New Roman" w:hAnsi="Times New Roman" w:cs="Times New Roman"/>
          <w:color w:val="000000" w:themeColor="text1"/>
          <w:lang w:val="fr-CA"/>
        </w:rPr>
        <w:t>Spe</w:t>
      </w:r>
      <w:proofErr w:type="spellEnd"/>
      <w:r w:rsidRPr="0032548E">
        <w:rPr>
          <w:rFonts w:ascii="Times New Roman" w:hAnsi="Times New Roman" w:cs="Times New Roman"/>
          <w:color w:val="000000" w:themeColor="text1"/>
          <w:lang w:val="fr-CA"/>
        </w:rPr>
        <w:t xml:space="preserve"> </w:t>
      </w:r>
      <w:proofErr w:type="spellStart"/>
      <w:r w:rsidRPr="0032548E">
        <w:rPr>
          <w:rFonts w:ascii="Times New Roman" w:hAnsi="Times New Roman" w:cs="Times New Roman"/>
          <w:color w:val="000000" w:themeColor="text1"/>
          <w:lang w:val="fr-CA"/>
        </w:rPr>
        <w:t>salvi</w:t>
      </w:r>
      <w:proofErr w:type="spellEnd"/>
      <w:r w:rsidRPr="0032548E">
        <w:rPr>
          <w:rFonts w:ascii="Times New Roman" w:hAnsi="Times New Roman" w:cs="Times New Roman"/>
          <w:color w:val="000000" w:themeColor="text1"/>
          <w:lang w:val="fr-CA"/>
        </w:rPr>
        <w:t xml:space="preserve"> (novembre 2007) éclairent avec force les relations qui unissent l’Église militante – les fidèles vivants –, l’Église souffrante – les âmes du purgatoire – et l’Église triomphante – les élus. Au cœur de cette réalité essentielle, qui touche au mystère de la communion des saints, figure la capacité pour l’Église militante d’agir efficacement envers l’Église souffrante. Autrement dit, les fidèles vivants peuvent œuvrer avec efficacité en faveur de la délivrance de leurs défunts. Benoît XVI le dit sans ambiguïté: la prière pour un défunt contribue à sa purification. Peut-on imaginer vérité plus consolante? Le Christ lui-même a demandé à sainte Faustine </w:t>
      </w:r>
      <w:proofErr w:type="spellStart"/>
      <w:r w:rsidRPr="0032548E">
        <w:rPr>
          <w:rFonts w:ascii="Times New Roman" w:hAnsi="Times New Roman" w:cs="Times New Roman"/>
          <w:color w:val="000000" w:themeColor="text1"/>
          <w:lang w:val="fr-CA"/>
        </w:rPr>
        <w:t>Kowalska</w:t>
      </w:r>
      <w:proofErr w:type="spellEnd"/>
      <w:r w:rsidRPr="0032548E">
        <w:rPr>
          <w:rFonts w:ascii="Times New Roman" w:hAnsi="Times New Roman" w:cs="Times New Roman"/>
          <w:color w:val="000000" w:themeColor="text1"/>
          <w:lang w:val="fr-CA"/>
        </w:rPr>
        <w:t xml:space="preserve"> de souffrir pour les âmes du purgatoire afin de les en sortir. Le huitième jour de la neuvaine consacrée à la miséricorde divine est ainsi dévolu à la délivrance de ces âmes dont Jésus disait « qu’elles [lui] sont extrêmement chères ».</w:t>
      </w:r>
    </w:p>
    <w:p w14:paraId="18F3B6CB" w14:textId="77777777" w:rsidR="0032548E" w:rsidRPr="0032548E" w:rsidRDefault="0032548E" w:rsidP="0032548E">
      <w:pPr>
        <w:contextualSpacing/>
        <w:rPr>
          <w:rFonts w:ascii="Times New Roman" w:hAnsi="Times New Roman" w:cs="Times New Roman"/>
          <w:b/>
          <w:color w:val="000000" w:themeColor="text1"/>
          <w:lang w:val="fr-CA"/>
        </w:rPr>
      </w:pPr>
      <w:r w:rsidRPr="0032548E">
        <w:rPr>
          <w:rFonts w:ascii="Times New Roman" w:hAnsi="Times New Roman" w:cs="Times New Roman"/>
          <w:b/>
          <w:color w:val="000000" w:themeColor="text1"/>
          <w:lang w:val="fr-CA"/>
        </w:rPr>
        <w:t>Une purification passive</w:t>
      </w:r>
    </w:p>
    <w:p w14:paraId="2B8C7C39" w14:textId="180F2B10" w:rsidR="0032548E" w:rsidRPr="0032548E" w:rsidRDefault="0032548E" w:rsidP="0032548E">
      <w:pPr>
        <w:contextualSpacing/>
        <w:rPr>
          <w:rFonts w:ascii="Times New Roman" w:hAnsi="Times New Roman" w:cs="Times New Roman"/>
          <w:color w:val="000000" w:themeColor="text1"/>
          <w:lang w:val="fr-CA"/>
        </w:rPr>
      </w:pPr>
      <w:r w:rsidRPr="0032548E">
        <w:rPr>
          <w:rFonts w:ascii="Times New Roman" w:hAnsi="Times New Roman" w:cs="Times New Roman"/>
          <w:color w:val="000000" w:themeColor="text1"/>
          <w:lang w:val="fr-CA"/>
        </w:rPr>
        <w:t>Mais pourquoi confier au vivant le soin de faire réparation? Pourquoi l’âme du défunt n’aurait-elle pas cette possibilité? Difficile de répondre précisément à ces questions. Néanmoins, les témoignages laissés par les mystiques convergent tous pour attester cette forme d’impuissance qui affecte l’âme au purgatoire.</w:t>
      </w:r>
      <w:r w:rsidRPr="0032548E">
        <w:rPr>
          <w:rFonts w:ascii="Times New Roman" w:hAnsi="Times New Roman" w:cs="Times New Roman"/>
          <w:color w:val="000000" w:themeColor="text1"/>
          <w:lang w:val="fr-CA"/>
        </w:rPr>
        <w:br/>
        <w:t xml:space="preserve"> Au-delà de ces récits, les Évangiles sont éclairants. « Il faut se référer au passage de l’Évangile qui évoque la guérison du paralytique », souligne Don Paul </w:t>
      </w:r>
      <w:proofErr w:type="spellStart"/>
      <w:r w:rsidRPr="0032548E">
        <w:rPr>
          <w:rFonts w:ascii="Times New Roman" w:hAnsi="Times New Roman" w:cs="Times New Roman"/>
          <w:color w:val="000000" w:themeColor="text1"/>
          <w:lang w:val="fr-CA"/>
        </w:rPr>
        <w:t>Denizot</w:t>
      </w:r>
      <w:proofErr w:type="spellEnd"/>
      <w:r w:rsidRPr="0032548E">
        <w:rPr>
          <w:rFonts w:ascii="Times New Roman" w:hAnsi="Times New Roman" w:cs="Times New Roman"/>
          <w:color w:val="000000" w:themeColor="text1"/>
          <w:lang w:val="fr-CA"/>
        </w:rPr>
        <w:t xml:space="preserve">, le recteur du sanctuaire de </w:t>
      </w:r>
      <w:proofErr w:type="spellStart"/>
      <w:r w:rsidRPr="0032548E">
        <w:rPr>
          <w:rFonts w:ascii="Times New Roman" w:hAnsi="Times New Roman" w:cs="Times New Roman"/>
          <w:color w:val="000000" w:themeColor="text1"/>
          <w:lang w:val="fr-CA"/>
        </w:rPr>
        <w:t>Montligeon</w:t>
      </w:r>
      <w:proofErr w:type="spellEnd"/>
      <w:r w:rsidRPr="0032548E">
        <w:rPr>
          <w:rFonts w:ascii="Times New Roman" w:hAnsi="Times New Roman" w:cs="Times New Roman"/>
          <w:color w:val="000000" w:themeColor="text1"/>
          <w:lang w:val="fr-CA"/>
        </w:rPr>
        <w:t xml:space="preserve"> (Orne), dédié aux âmes du purgatoire. « Jésus voit la foi de ceux qui portent le brancard et qui intercèdent pour lui. Au purgatoire, comme le paralytique au temps de Jésus, l’âme subit. Il faut imaginer cet état comme une convalescence. L’âme est soignée par le Seigneur. Alitée, “paralysée” par son péché, elle sent que l’œuvre de guérison se fait quand même. Elle ne se révolte pas car elle sait que cette transformation est nécessaire. Le saint Curé d’Ars parlait du purgatoire comme de </w:t>
      </w:r>
      <w:proofErr w:type="gramStart"/>
      <w:r w:rsidRPr="0032548E">
        <w:rPr>
          <w:rFonts w:ascii="Times New Roman" w:hAnsi="Times New Roman" w:cs="Times New Roman"/>
          <w:color w:val="000000" w:themeColor="text1"/>
          <w:lang w:val="fr-CA"/>
        </w:rPr>
        <w:t>l’ “</w:t>
      </w:r>
      <w:proofErr w:type="gramEnd"/>
      <w:r w:rsidRPr="0032548E">
        <w:rPr>
          <w:rFonts w:ascii="Times New Roman" w:hAnsi="Times New Roman" w:cs="Times New Roman"/>
          <w:color w:val="000000" w:themeColor="text1"/>
          <w:lang w:val="fr-CA"/>
        </w:rPr>
        <w:t>infirmerie du bon Dieu”. La purification passive est la source d’une souffrance car l’âme ne peut encore goûter la joie d’être en Dieu. »</w:t>
      </w:r>
      <w:r w:rsidRPr="0032548E">
        <w:rPr>
          <w:rFonts w:ascii="Times New Roman" w:hAnsi="Times New Roman" w:cs="Times New Roman"/>
          <w:color w:val="000000" w:themeColor="text1"/>
          <w:lang w:val="fr-CA"/>
        </w:rPr>
        <w:br/>
        <w:t xml:space="preserve"> Mais le purgatoire ne saurait être réduit à ce seul état. À l’instar de sainte Thérèse d’Avila, les mystiques soulignent que la souffrance se double de la joie d’être sauvé. Le purgatoire n’est </w:t>
      </w:r>
      <w:r w:rsidRPr="0032548E">
        <w:rPr>
          <w:rFonts w:ascii="Times New Roman" w:hAnsi="Times New Roman" w:cs="Times New Roman"/>
          <w:color w:val="000000" w:themeColor="text1"/>
          <w:lang w:val="fr-CA"/>
        </w:rPr>
        <w:t xml:space="preserve">pas une punition. Sainte Catherine de Gênes explique que ce n’est pas Dieu qui envoie l’âme au purgatoire, mais que c’est l’âme elle-même qui s’y jette pour être pure avant d’aller au Ciel. Le purgatoire est une réalité positive, insiste encore Don Paul </w:t>
      </w:r>
      <w:proofErr w:type="spellStart"/>
      <w:r w:rsidRPr="0032548E">
        <w:rPr>
          <w:rFonts w:ascii="Times New Roman" w:hAnsi="Times New Roman" w:cs="Times New Roman"/>
          <w:color w:val="000000" w:themeColor="text1"/>
          <w:lang w:val="fr-CA"/>
        </w:rPr>
        <w:t>Denizot</w:t>
      </w:r>
      <w:proofErr w:type="spellEnd"/>
      <w:r w:rsidRPr="0032548E">
        <w:rPr>
          <w:rFonts w:ascii="Times New Roman" w:hAnsi="Times New Roman" w:cs="Times New Roman"/>
          <w:color w:val="000000" w:themeColor="text1"/>
          <w:lang w:val="fr-CA"/>
        </w:rPr>
        <w:t>: « Nos péchés sont les causes de notre souffrance. Ils nous empêchent d’être nous-mêmes ici-bas. La souffrance ressentie est celle d’un cœur qui s’ouvre à l’Amour, qui apprend à se donner complètement. »</w:t>
      </w:r>
    </w:p>
    <w:p w14:paraId="47865486" w14:textId="77777777" w:rsidR="0032548E" w:rsidRPr="0032548E" w:rsidRDefault="0032548E" w:rsidP="0032548E">
      <w:pPr>
        <w:contextualSpacing/>
        <w:rPr>
          <w:rFonts w:ascii="Times New Roman" w:hAnsi="Times New Roman" w:cs="Times New Roman"/>
          <w:b/>
          <w:color w:val="000000" w:themeColor="text1"/>
          <w:lang w:val="fr-CA"/>
        </w:rPr>
      </w:pPr>
      <w:r w:rsidRPr="0032548E">
        <w:rPr>
          <w:rFonts w:ascii="Times New Roman" w:hAnsi="Times New Roman" w:cs="Times New Roman"/>
          <w:b/>
          <w:color w:val="000000" w:themeColor="text1"/>
          <w:lang w:val="fr-CA"/>
        </w:rPr>
        <w:t>Faire dire des messes</w:t>
      </w:r>
    </w:p>
    <w:p w14:paraId="07656CE7" w14:textId="77777777" w:rsidR="0032548E" w:rsidRPr="0032548E" w:rsidRDefault="0032548E" w:rsidP="0032548E">
      <w:pPr>
        <w:contextualSpacing/>
        <w:rPr>
          <w:rFonts w:ascii="Times New Roman" w:hAnsi="Times New Roman" w:cs="Times New Roman"/>
          <w:color w:val="000000" w:themeColor="text1"/>
          <w:lang w:val="fr-CA"/>
        </w:rPr>
      </w:pPr>
      <w:r w:rsidRPr="0032548E">
        <w:rPr>
          <w:rFonts w:ascii="Times New Roman" w:hAnsi="Times New Roman" w:cs="Times New Roman"/>
          <w:color w:val="000000" w:themeColor="text1"/>
          <w:lang w:val="fr-CA"/>
        </w:rPr>
        <w:t xml:space="preserve">L’Église insiste aussi sur la nécessité de faire dire des messes à l’attention des défunts, pour favoriser leur délivrance. Par l’eucharistie, « le Seigneur Jésus nous donne la possibilité de nous offrir et de présenter lors de l’offertoire nos œuvres de charité pour aider nos défunts. Rien n’est plus fort en tant que membre du corps du Christ d’être uni au sacrifice qui sauve le monde », rappelle le recteur. Pendant combien de temps faut-il prier pour ses défunts et faire dire des messes? Il ne faut pas entrer dans une forme de comptabilité ou guetter les signes éventuels de la délivrance d’une âme. « Pour être proche des âmes du purgatoire, il faut toujours rester dans l’espérance » souligne Don Paul </w:t>
      </w:r>
      <w:proofErr w:type="spellStart"/>
      <w:r w:rsidRPr="0032548E">
        <w:rPr>
          <w:rFonts w:ascii="Times New Roman" w:hAnsi="Times New Roman" w:cs="Times New Roman"/>
          <w:color w:val="000000" w:themeColor="text1"/>
          <w:lang w:val="fr-CA"/>
        </w:rPr>
        <w:t>Denizot</w:t>
      </w:r>
      <w:proofErr w:type="spellEnd"/>
      <w:r w:rsidRPr="0032548E">
        <w:rPr>
          <w:rFonts w:ascii="Times New Roman" w:hAnsi="Times New Roman" w:cs="Times New Roman"/>
          <w:color w:val="000000" w:themeColor="text1"/>
          <w:lang w:val="fr-CA"/>
        </w:rPr>
        <w:t>.</w:t>
      </w:r>
      <w:r w:rsidRPr="0032548E">
        <w:rPr>
          <w:rFonts w:ascii="Times New Roman" w:hAnsi="Times New Roman" w:cs="Times New Roman"/>
          <w:color w:val="000000" w:themeColor="text1"/>
          <w:lang w:val="fr-CA"/>
        </w:rPr>
        <w:br/>
        <w:t xml:space="preserve"> Nos œuvres, enfin, peuvent aider les âmes du purgatoire. Ainsi Maria </w:t>
      </w:r>
      <w:proofErr w:type="spellStart"/>
      <w:r w:rsidRPr="0032548E">
        <w:rPr>
          <w:rFonts w:ascii="Times New Roman" w:hAnsi="Times New Roman" w:cs="Times New Roman"/>
          <w:color w:val="000000" w:themeColor="text1"/>
          <w:lang w:val="fr-CA"/>
        </w:rPr>
        <w:t>Simma</w:t>
      </w:r>
      <w:proofErr w:type="spellEnd"/>
      <w:r w:rsidRPr="0032548E">
        <w:rPr>
          <w:rFonts w:ascii="Times New Roman" w:hAnsi="Times New Roman" w:cs="Times New Roman"/>
          <w:color w:val="000000" w:themeColor="text1"/>
          <w:lang w:val="fr-CA"/>
        </w:rPr>
        <w:t>, mystique italienne du XXe siècle, a été visitée par des âmes du purgatoire qui lui ont demandé d’aller voir des personnes lésées par un défunt, pour rendre un terrain ou une somme d’argent malhonnêtement détournée… La réparation concrète d’un péché commis par un défunt peut hâter la délivrance de son âme.</w:t>
      </w:r>
      <w:r w:rsidRPr="0032548E">
        <w:rPr>
          <w:rFonts w:ascii="Times New Roman" w:hAnsi="Times New Roman" w:cs="Times New Roman"/>
          <w:color w:val="000000" w:themeColor="text1"/>
          <w:lang w:val="fr-CA"/>
        </w:rPr>
        <w:br/>
        <w:t>Mais les relations entre l’Église militante et l’Église souffrante ne sont pas à sens unique ! Les âmes du purgatoire, emplies de gratitude envers leurs bienfaiteurs, peuvent agir en leur faveur. Le Catéchisme de l’Église catholique précise que « notre prière peut non seulement les aider mais rendre efficace leur intercession en notre faveur ».</w:t>
      </w:r>
      <w:r w:rsidRPr="0032548E">
        <w:rPr>
          <w:rFonts w:ascii="Times New Roman" w:hAnsi="Times New Roman" w:cs="Times New Roman"/>
          <w:color w:val="000000" w:themeColor="text1"/>
          <w:lang w:val="fr-CA"/>
        </w:rPr>
        <w:br/>
        <w:t>Ces âmes n’arrêtent pas de prier, de poser des actes de foi, d’espérance et de charité mais nous n’en bénéficions que si nous agissons en leur faveur. Le Curé d’Ars le dit de manière limpide : « Il est certain que ces pauvres âmes ne peuvent rien pour elles-mêmes mais elles peuvent beaucoup pour nous. Cela est si vrai qu’il n’y a presque personne qui ait invoqué les âmes du purgatoire sans avoir obtenu la grâce demandée. » Le purgatoire est une école d’Amour par-delà la mort.</w:t>
      </w:r>
    </w:p>
    <w:p w14:paraId="590F93B0" w14:textId="77777777" w:rsidR="0032548E" w:rsidRPr="0032548E" w:rsidRDefault="0032548E" w:rsidP="0032548E">
      <w:pPr>
        <w:rPr>
          <w:rFonts w:ascii="Times New Roman" w:hAnsi="Times New Roman" w:cs="Times New Roman"/>
          <w:i/>
          <w:color w:val="000000" w:themeColor="text1"/>
          <w:lang w:val="fr-CA"/>
        </w:rPr>
      </w:pPr>
      <w:r w:rsidRPr="0032548E">
        <w:rPr>
          <w:rFonts w:ascii="Times New Roman" w:hAnsi="Times New Roman" w:cs="Times New Roman"/>
          <w:i/>
          <w:color w:val="000000" w:themeColor="text1"/>
          <w:lang w:val="fr-CA"/>
        </w:rPr>
        <w:t>Véronique Jacquier – </w:t>
      </w:r>
      <w:hyperlink r:id="rId10" w:tgtFrame="_blank" w:history="1">
        <w:r w:rsidRPr="0032548E">
          <w:rPr>
            <w:rStyle w:val="Hyperlink"/>
            <w:rFonts w:ascii="Times New Roman" w:hAnsi="Times New Roman" w:cs="Times New Roman"/>
            <w:i/>
            <w:color w:val="000000" w:themeColor="text1"/>
            <w:lang w:val="fr-CA"/>
          </w:rPr>
          <w:t>France Catholique N°3743</w:t>
        </w:r>
      </w:hyperlink>
    </w:p>
    <w:p w14:paraId="45A1A280" w14:textId="77777777" w:rsidR="0032548E" w:rsidRPr="0032548E" w:rsidRDefault="0032548E" w:rsidP="0032548E">
      <w:pPr>
        <w:rPr>
          <w:rFonts w:ascii="Times New Roman" w:hAnsi="Times New Roman" w:cs="Times New Roman"/>
          <w:i/>
          <w:color w:val="000000" w:themeColor="text1"/>
          <w:lang w:val="fr-CA"/>
        </w:rPr>
      </w:pPr>
      <w:r w:rsidRPr="0032548E">
        <w:rPr>
          <w:rFonts w:ascii="Times New Roman" w:hAnsi="Times New Roman" w:cs="Times New Roman"/>
          <w:i/>
          <w:color w:val="000000" w:themeColor="text1"/>
          <w:lang w:val="fr-CA"/>
        </w:rPr>
        <w:t xml:space="preserve">Source: </w:t>
      </w:r>
      <w:hyperlink r:id="rId11" w:history="1">
        <w:r w:rsidRPr="0032548E">
          <w:rPr>
            <w:rStyle w:val="Hyperlink"/>
            <w:rFonts w:ascii="Times New Roman" w:hAnsi="Times New Roman" w:cs="Times New Roman"/>
            <w:i/>
            <w:lang w:val="fr-CA"/>
          </w:rPr>
          <w:t>https://paroisseshautecornouaille.fr/les-ames-du-purgatoire-ont-besoin-de-nous/</w:t>
        </w:r>
      </w:hyperlink>
    </w:p>
    <w:p w14:paraId="32F76ACA" w14:textId="77777777" w:rsidR="00396A57" w:rsidRPr="00396A57" w:rsidRDefault="00396A57">
      <w:pPr>
        <w:rPr>
          <w:rFonts w:ascii="Times New Roman" w:hAnsi="Times New Roman" w:cs="Times New Roman"/>
          <w:color w:val="000000" w:themeColor="text1"/>
          <w:sz w:val="24"/>
          <w:szCs w:val="24"/>
          <w:lang w:val="fr-CA"/>
        </w:rPr>
      </w:pPr>
    </w:p>
    <w:sectPr w:rsidR="00396A57" w:rsidRPr="00396A57" w:rsidSect="0032548E">
      <w:headerReference w:type="default" r:id="rId12"/>
      <w:pgSz w:w="20160" w:h="12240" w:orient="landscape" w:code="5"/>
      <w:pgMar w:top="1134" w:right="1440" w:bottom="1134"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D430" w14:textId="77777777" w:rsidR="0061277B" w:rsidRDefault="0061277B" w:rsidP="00CD6108">
      <w:pPr>
        <w:spacing w:after="0" w:line="240" w:lineRule="auto"/>
      </w:pPr>
      <w:r>
        <w:separator/>
      </w:r>
    </w:p>
  </w:endnote>
  <w:endnote w:type="continuationSeparator" w:id="0">
    <w:p w14:paraId="1A5A9EC9" w14:textId="77777777" w:rsidR="0061277B" w:rsidRDefault="0061277B" w:rsidP="00CD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1429" w14:textId="77777777" w:rsidR="0061277B" w:rsidRDefault="0061277B" w:rsidP="00CD6108">
      <w:pPr>
        <w:spacing w:after="0" w:line="240" w:lineRule="auto"/>
      </w:pPr>
      <w:r>
        <w:separator/>
      </w:r>
    </w:p>
  </w:footnote>
  <w:footnote w:type="continuationSeparator" w:id="0">
    <w:p w14:paraId="2BC4056C" w14:textId="77777777" w:rsidR="0061277B" w:rsidRDefault="0061277B" w:rsidP="00CD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D3F1" w14:textId="7BF0428A" w:rsidR="00CD6108" w:rsidRDefault="00CD6108">
    <w:pPr>
      <w:pStyle w:val="Header"/>
      <w:jc w:val="center"/>
    </w:pPr>
  </w:p>
  <w:p w14:paraId="3D48AF79" w14:textId="77777777" w:rsidR="00CD6108" w:rsidRDefault="00CD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31539"/>
    <w:multiLevelType w:val="hybridMultilevel"/>
    <w:tmpl w:val="F0385274"/>
    <w:lvl w:ilvl="0" w:tplc="B3C8A22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A3781"/>
    <w:multiLevelType w:val="multilevel"/>
    <w:tmpl w:val="1EC0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108181">
    <w:abstractNumId w:val="1"/>
  </w:num>
  <w:num w:numId="2" w16cid:durableId="120051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97"/>
    <w:rsid w:val="000150CD"/>
    <w:rsid w:val="00095B90"/>
    <w:rsid w:val="000D6583"/>
    <w:rsid w:val="000E4EC4"/>
    <w:rsid w:val="0010773B"/>
    <w:rsid w:val="001453B1"/>
    <w:rsid w:val="00176EC2"/>
    <w:rsid w:val="001E1963"/>
    <w:rsid w:val="001F4DA6"/>
    <w:rsid w:val="0032548E"/>
    <w:rsid w:val="00396A57"/>
    <w:rsid w:val="00460B0C"/>
    <w:rsid w:val="004E4D59"/>
    <w:rsid w:val="0061277B"/>
    <w:rsid w:val="0073655E"/>
    <w:rsid w:val="00785339"/>
    <w:rsid w:val="008230DB"/>
    <w:rsid w:val="0090536E"/>
    <w:rsid w:val="009A324F"/>
    <w:rsid w:val="00AB2B52"/>
    <w:rsid w:val="00B55E97"/>
    <w:rsid w:val="00BE387C"/>
    <w:rsid w:val="00CD6108"/>
    <w:rsid w:val="00DA0A0E"/>
    <w:rsid w:val="00DC7340"/>
    <w:rsid w:val="00DD2EF1"/>
    <w:rsid w:val="00E81991"/>
    <w:rsid w:val="00EC2DB0"/>
    <w:rsid w:val="00FC360A"/>
    <w:rsid w:val="00FC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AA79"/>
  <w15:docId w15:val="{96ED6903-6CDF-465E-BE29-EE492DD7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963"/>
    <w:rPr>
      <w:lang w:val="en-CA"/>
    </w:rPr>
  </w:style>
  <w:style w:type="paragraph" w:styleId="Heading2">
    <w:name w:val="heading 2"/>
    <w:basedOn w:val="Normal"/>
    <w:link w:val="Heading2Char"/>
    <w:uiPriority w:val="9"/>
    <w:qFormat/>
    <w:rsid w:val="00AB2B5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E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5E97"/>
    <w:rPr>
      <w:b/>
      <w:bCs/>
    </w:rPr>
  </w:style>
  <w:style w:type="character" w:styleId="Emphasis">
    <w:name w:val="Emphasis"/>
    <w:basedOn w:val="DefaultParagraphFont"/>
    <w:uiPriority w:val="20"/>
    <w:qFormat/>
    <w:rsid w:val="00AB2B52"/>
    <w:rPr>
      <w:i/>
      <w:iCs/>
    </w:rPr>
  </w:style>
  <w:style w:type="character" w:customStyle="1" w:styleId="Heading2Char">
    <w:name w:val="Heading 2 Char"/>
    <w:basedOn w:val="DefaultParagraphFont"/>
    <w:link w:val="Heading2"/>
    <w:uiPriority w:val="9"/>
    <w:rsid w:val="00AB2B52"/>
    <w:rPr>
      <w:rFonts w:ascii="Times New Roman" w:eastAsia="Times New Roman" w:hAnsi="Times New Roman" w:cs="Times New Roman"/>
      <w:b/>
      <w:bCs/>
      <w:sz w:val="36"/>
      <w:szCs w:val="36"/>
    </w:rPr>
  </w:style>
  <w:style w:type="character" w:customStyle="1" w:styleId="ztplmc">
    <w:name w:val="ztplmc"/>
    <w:basedOn w:val="DefaultParagraphFont"/>
    <w:rsid w:val="00AB2B52"/>
  </w:style>
  <w:style w:type="character" w:customStyle="1" w:styleId="material-icons-extended">
    <w:name w:val="material-icons-extended"/>
    <w:basedOn w:val="DefaultParagraphFont"/>
    <w:rsid w:val="00AB2B52"/>
  </w:style>
  <w:style w:type="character" w:customStyle="1" w:styleId="rynqvb">
    <w:name w:val="rynqvb"/>
    <w:basedOn w:val="DefaultParagraphFont"/>
    <w:rsid w:val="00AB2B52"/>
  </w:style>
  <w:style w:type="character" w:styleId="Hyperlink">
    <w:name w:val="Hyperlink"/>
    <w:basedOn w:val="DefaultParagraphFont"/>
    <w:uiPriority w:val="99"/>
    <w:unhideWhenUsed/>
    <w:rsid w:val="00AB2B52"/>
    <w:rPr>
      <w:color w:val="0000FF" w:themeColor="hyperlink"/>
      <w:u w:val="single"/>
    </w:rPr>
  </w:style>
  <w:style w:type="paragraph" w:styleId="ListParagraph">
    <w:name w:val="List Paragraph"/>
    <w:basedOn w:val="Normal"/>
    <w:uiPriority w:val="34"/>
    <w:qFormat/>
    <w:rsid w:val="0073655E"/>
    <w:pPr>
      <w:ind w:left="720"/>
      <w:contextualSpacing/>
    </w:pPr>
  </w:style>
  <w:style w:type="paragraph" w:styleId="Header">
    <w:name w:val="header"/>
    <w:basedOn w:val="Normal"/>
    <w:link w:val="HeaderChar"/>
    <w:uiPriority w:val="99"/>
    <w:unhideWhenUsed/>
    <w:rsid w:val="00CD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108"/>
    <w:rPr>
      <w:lang w:val="en-CA"/>
    </w:rPr>
  </w:style>
  <w:style w:type="paragraph" w:styleId="Footer">
    <w:name w:val="footer"/>
    <w:basedOn w:val="Normal"/>
    <w:link w:val="FooterChar"/>
    <w:uiPriority w:val="99"/>
    <w:unhideWhenUsed/>
    <w:rsid w:val="00CD6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108"/>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572">
      <w:bodyDiv w:val="1"/>
      <w:marLeft w:val="0"/>
      <w:marRight w:val="0"/>
      <w:marTop w:val="0"/>
      <w:marBottom w:val="0"/>
      <w:divBdr>
        <w:top w:val="none" w:sz="0" w:space="0" w:color="auto"/>
        <w:left w:val="none" w:sz="0" w:space="0" w:color="auto"/>
        <w:bottom w:val="none" w:sz="0" w:space="0" w:color="auto"/>
        <w:right w:val="none" w:sz="0" w:space="0" w:color="auto"/>
      </w:divBdr>
      <w:divsChild>
        <w:div w:id="650641793">
          <w:marLeft w:val="0"/>
          <w:marRight w:val="0"/>
          <w:marTop w:val="100"/>
          <w:marBottom w:val="0"/>
          <w:divBdr>
            <w:top w:val="none" w:sz="0" w:space="0" w:color="auto"/>
            <w:left w:val="none" w:sz="0" w:space="0" w:color="auto"/>
            <w:bottom w:val="none" w:sz="0" w:space="0" w:color="auto"/>
            <w:right w:val="none" w:sz="0" w:space="0" w:color="auto"/>
          </w:divBdr>
        </w:div>
        <w:div w:id="1759791833">
          <w:marLeft w:val="0"/>
          <w:marRight w:val="0"/>
          <w:marTop w:val="0"/>
          <w:marBottom w:val="0"/>
          <w:divBdr>
            <w:top w:val="none" w:sz="0" w:space="0" w:color="auto"/>
            <w:left w:val="none" w:sz="0" w:space="0" w:color="auto"/>
            <w:bottom w:val="none" w:sz="0" w:space="0" w:color="auto"/>
            <w:right w:val="none" w:sz="0" w:space="0" w:color="auto"/>
          </w:divBdr>
          <w:divsChild>
            <w:div w:id="828405904">
              <w:marLeft w:val="0"/>
              <w:marRight w:val="0"/>
              <w:marTop w:val="0"/>
              <w:marBottom w:val="0"/>
              <w:divBdr>
                <w:top w:val="none" w:sz="0" w:space="0" w:color="auto"/>
                <w:left w:val="none" w:sz="0" w:space="0" w:color="auto"/>
                <w:bottom w:val="none" w:sz="0" w:space="0" w:color="auto"/>
                <w:right w:val="none" w:sz="0" w:space="0" w:color="auto"/>
              </w:divBdr>
              <w:divsChild>
                <w:div w:id="1467703601">
                  <w:marLeft w:val="0"/>
                  <w:marRight w:val="0"/>
                  <w:marTop w:val="0"/>
                  <w:marBottom w:val="0"/>
                  <w:divBdr>
                    <w:top w:val="none" w:sz="0" w:space="0" w:color="auto"/>
                    <w:left w:val="none" w:sz="0" w:space="0" w:color="auto"/>
                    <w:bottom w:val="none" w:sz="0" w:space="0" w:color="auto"/>
                    <w:right w:val="none" w:sz="0" w:space="0" w:color="auto"/>
                  </w:divBdr>
                  <w:divsChild>
                    <w:div w:id="1759328756">
                      <w:marLeft w:val="0"/>
                      <w:marRight w:val="0"/>
                      <w:marTop w:val="0"/>
                      <w:marBottom w:val="0"/>
                      <w:divBdr>
                        <w:top w:val="none" w:sz="0" w:space="0" w:color="auto"/>
                        <w:left w:val="none" w:sz="0" w:space="0" w:color="auto"/>
                        <w:bottom w:val="none" w:sz="0" w:space="0" w:color="auto"/>
                        <w:right w:val="none" w:sz="0" w:space="0" w:color="auto"/>
                      </w:divBdr>
                      <w:divsChild>
                        <w:div w:id="792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88895">
              <w:marLeft w:val="0"/>
              <w:marRight w:val="0"/>
              <w:marTop w:val="0"/>
              <w:marBottom w:val="0"/>
              <w:divBdr>
                <w:top w:val="none" w:sz="0" w:space="0" w:color="auto"/>
                <w:left w:val="none" w:sz="0" w:space="0" w:color="auto"/>
                <w:bottom w:val="none" w:sz="0" w:space="0" w:color="auto"/>
                <w:right w:val="none" w:sz="0" w:space="0" w:color="auto"/>
              </w:divBdr>
              <w:divsChild>
                <w:div w:id="656231039">
                  <w:marLeft w:val="0"/>
                  <w:marRight w:val="0"/>
                  <w:marTop w:val="0"/>
                  <w:marBottom w:val="0"/>
                  <w:divBdr>
                    <w:top w:val="none" w:sz="0" w:space="0" w:color="auto"/>
                    <w:left w:val="none" w:sz="0" w:space="0" w:color="auto"/>
                    <w:bottom w:val="none" w:sz="0" w:space="0" w:color="auto"/>
                    <w:right w:val="none" w:sz="0" w:space="0" w:color="auto"/>
                  </w:divBdr>
                  <w:divsChild>
                    <w:div w:id="1468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4079">
      <w:bodyDiv w:val="1"/>
      <w:marLeft w:val="0"/>
      <w:marRight w:val="0"/>
      <w:marTop w:val="0"/>
      <w:marBottom w:val="0"/>
      <w:divBdr>
        <w:top w:val="none" w:sz="0" w:space="0" w:color="auto"/>
        <w:left w:val="none" w:sz="0" w:space="0" w:color="auto"/>
        <w:bottom w:val="none" w:sz="0" w:space="0" w:color="auto"/>
        <w:right w:val="none" w:sz="0" w:space="0" w:color="auto"/>
      </w:divBdr>
    </w:div>
    <w:div w:id="1323465738">
      <w:bodyDiv w:val="1"/>
      <w:marLeft w:val="0"/>
      <w:marRight w:val="0"/>
      <w:marTop w:val="0"/>
      <w:marBottom w:val="0"/>
      <w:divBdr>
        <w:top w:val="none" w:sz="0" w:space="0" w:color="auto"/>
        <w:left w:val="none" w:sz="0" w:space="0" w:color="auto"/>
        <w:bottom w:val="none" w:sz="0" w:space="0" w:color="auto"/>
        <w:right w:val="none" w:sz="0" w:space="0" w:color="auto"/>
      </w:divBdr>
    </w:div>
    <w:div w:id="13861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novali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novalis.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oisseshautecornouaille.fr/les-ames-du-purgatoire-ont-besoin-de-nous/" TargetMode="External"/><Relationship Id="rId5" Type="http://schemas.openxmlformats.org/officeDocument/2006/relationships/footnotes" Target="footnotes.xml"/><Relationship Id="rId10" Type="http://schemas.openxmlformats.org/officeDocument/2006/relationships/hyperlink" Target="https://www.france-catholique.fr/" TargetMode="External"/><Relationship Id="rId4" Type="http://schemas.openxmlformats.org/officeDocument/2006/relationships/webSettings" Target="webSettings.xml"/><Relationship Id="rId9" Type="http://schemas.openxmlformats.org/officeDocument/2006/relationships/hyperlink" Target="https://www.archsaintboniface.ca/main.php?p=11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Paroisse St. Claude</cp:lastModifiedBy>
  <cp:revision>2</cp:revision>
  <cp:lastPrinted>2022-10-27T20:33:00Z</cp:lastPrinted>
  <dcterms:created xsi:type="dcterms:W3CDTF">2022-10-27T21:41:00Z</dcterms:created>
  <dcterms:modified xsi:type="dcterms:W3CDTF">2022-10-27T21:41:00Z</dcterms:modified>
</cp:coreProperties>
</file>